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190E" w14:textId="77777777" w:rsidR="0078610E" w:rsidRDefault="0078610E">
      <w:bookmarkStart w:id="0" w:name="_GoBack"/>
      <w:bookmarkEnd w:id="0"/>
    </w:p>
    <w:p w14:paraId="253E0C33" w14:textId="77777777" w:rsidR="007D6725" w:rsidRDefault="007D6725"/>
    <w:p w14:paraId="5866B966" w14:textId="77777777" w:rsidR="007D6725" w:rsidRPr="00F91E86" w:rsidRDefault="007D6725" w:rsidP="007D6725">
      <w:pPr>
        <w:keepNext/>
        <w:keepLines/>
        <w:spacing w:after="0" w:line="360" w:lineRule="auto"/>
        <w:outlineLvl w:val="0"/>
        <w:rPr>
          <w:rFonts w:ascii="Calibri" w:eastAsia="Times New Roman" w:hAnsi="Calibri" w:cs="Times New Roman"/>
          <w:b/>
          <w:bCs/>
          <w:color w:val="365F91"/>
          <w:sz w:val="24"/>
          <w:szCs w:val="28"/>
          <w:lang w:val="en-ZA"/>
        </w:rPr>
      </w:pPr>
      <w:r>
        <w:rPr>
          <w:rFonts w:ascii="Calibri" w:eastAsia="Times New Roman" w:hAnsi="Calibri" w:cs="Times New Roman"/>
          <w:b/>
          <w:bCs/>
          <w:color w:val="365F91"/>
          <w:sz w:val="24"/>
          <w:szCs w:val="28"/>
          <w:lang w:val="en-ZA"/>
        </w:rPr>
        <w:t xml:space="preserve">Expression </w:t>
      </w:r>
      <w:r w:rsidRPr="00F91E86">
        <w:rPr>
          <w:rFonts w:ascii="Calibri" w:eastAsia="Times New Roman" w:hAnsi="Calibri" w:cs="Times New Roman"/>
          <w:b/>
          <w:bCs/>
          <w:color w:val="365F91"/>
          <w:sz w:val="24"/>
          <w:szCs w:val="28"/>
          <w:lang w:val="en-ZA"/>
        </w:rPr>
        <w:t>O</w:t>
      </w:r>
      <w:r>
        <w:rPr>
          <w:rFonts w:ascii="Calibri" w:eastAsia="Times New Roman" w:hAnsi="Calibri" w:cs="Times New Roman"/>
          <w:b/>
          <w:bCs/>
          <w:color w:val="365F91"/>
          <w:sz w:val="24"/>
          <w:szCs w:val="28"/>
          <w:lang w:val="en-ZA"/>
        </w:rPr>
        <w:t xml:space="preserve">f </w:t>
      </w:r>
      <w:r w:rsidRPr="00F91E86">
        <w:rPr>
          <w:rFonts w:ascii="Calibri" w:eastAsia="Times New Roman" w:hAnsi="Calibri" w:cs="Times New Roman"/>
          <w:b/>
          <w:bCs/>
          <w:color w:val="365F91"/>
          <w:sz w:val="24"/>
          <w:szCs w:val="28"/>
          <w:lang w:val="en-ZA"/>
        </w:rPr>
        <w:t>I</w:t>
      </w:r>
      <w:r>
        <w:rPr>
          <w:rFonts w:ascii="Calibri" w:eastAsia="Times New Roman" w:hAnsi="Calibri" w:cs="Times New Roman"/>
          <w:b/>
          <w:bCs/>
          <w:color w:val="365F91"/>
          <w:sz w:val="24"/>
          <w:szCs w:val="28"/>
          <w:lang w:val="en-ZA"/>
        </w:rPr>
        <w:t>nterest (EOI)</w:t>
      </w:r>
      <w:r w:rsidRPr="00F91E86">
        <w:rPr>
          <w:rFonts w:ascii="Calibri" w:eastAsia="Times New Roman" w:hAnsi="Calibri" w:cs="Times New Roman"/>
          <w:b/>
          <w:bCs/>
          <w:color w:val="365F91"/>
          <w:sz w:val="24"/>
          <w:szCs w:val="28"/>
          <w:lang w:val="en-ZA"/>
        </w:rPr>
        <w:t xml:space="preserve"> Cover Page</w:t>
      </w:r>
    </w:p>
    <w:p w14:paraId="77E352B8" w14:textId="77777777" w:rsidR="007D6725" w:rsidRPr="00F91E86" w:rsidRDefault="007D6725" w:rsidP="007D6725">
      <w:pPr>
        <w:spacing w:after="0" w:line="240" w:lineRule="auto"/>
        <w:rPr>
          <w:rFonts w:ascii="Calibri" w:eastAsia="Calibri" w:hAnsi="Calibri" w:cs="Times New Roman"/>
          <w:lang w:val="en-ZA"/>
        </w:rPr>
      </w:pPr>
    </w:p>
    <w:p w14:paraId="66E966C9" w14:textId="77777777" w:rsidR="007D6725" w:rsidRPr="00F91E86" w:rsidRDefault="007D6725" w:rsidP="007D6725">
      <w:pPr>
        <w:spacing w:after="0" w:line="240" w:lineRule="auto"/>
        <w:rPr>
          <w:rFonts w:ascii="Calibri" w:eastAsia="Calibri" w:hAnsi="Calibri" w:cs="Times New Roman"/>
          <w:lang w:val="en-ZA"/>
        </w:rPr>
      </w:pPr>
    </w:p>
    <w:p w14:paraId="2319164C" w14:textId="77777777" w:rsidR="007D6725" w:rsidRPr="00F91E86" w:rsidRDefault="007D6725" w:rsidP="007D6725">
      <w:pPr>
        <w:spacing w:after="0" w:line="240" w:lineRule="auto"/>
        <w:jc w:val="center"/>
        <w:rPr>
          <w:rFonts w:ascii="Calibri" w:eastAsia="Calibri" w:hAnsi="Calibri" w:cs="Times New Roman"/>
          <w:b/>
          <w:lang w:val="en-ZA"/>
        </w:rPr>
      </w:pPr>
      <w:r w:rsidRPr="00B62AEE">
        <w:rPr>
          <w:rFonts w:ascii="Calibri" w:eastAsia="Calibri" w:hAnsi="Calibri" w:cs="Times New Roman"/>
          <w:b/>
          <w:lang w:val="en-ZA"/>
        </w:rPr>
        <w:t xml:space="preserve">EOI submitted </w:t>
      </w:r>
      <w:r>
        <w:rPr>
          <w:rFonts w:ascii="Calibri" w:eastAsia="Calibri" w:hAnsi="Calibri" w:cs="Times New Roman"/>
          <w:b/>
          <w:lang w:val="en-ZA"/>
        </w:rPr>
        <w:t>for</w:t>
      </w:r>
      <w:r w:rsidRPr="00B62AEE">
        <w:rPr>
          <w:rFonts w:ascii="Calibri" w:eastAsia="Calibri" w:hAnsi="Calibri" w:cs="Times New Roman"/>
          <w:b/>
          <w:lang w:val="en-ZA"/>
        </w:rPr>
        <w:t xml:space="preserve"> the</w:t>
      </w:r>
      <w:r>
        <w:rPr>
          <w:rFonts w:ascii="Calibri" w:eastAsia="Calibri" w:hAnsi="Calibri" w:cs="Times New Roman"/>
          <w:b/>
          <w:lang w:val="en-ZA"/>
        </w:rPr>
        <w:t xml:space="preserve"> </w:t>
      </w:r>
      <w:r w:rsidRPr="00B62AEE">
        <w:rPr>
          <w:rFonts w:ascii="Calibri" w:eastAsia="Calibri" w:hAnsi="Calibri" w:cs="Times New Roman"/>
          <w:b/>
          <w:lang w:val="en-ZA"/>
        </w:rPr>
        <w:t>WRC</w:t>
      </w:r>
      <w:r>
        <w:rPr>
          <w:rFonts w:ascii="Calibri" w:eastAsia="Calibri" w:hAnsi="Calibri" w:cs="Times New Roman"/>
          <w:b/>
          <w:lang w:val="en-ZA"/>
        </w:rPr>
        <w:t>-TIA</w:t>
      </w:r>
      <w:r w:rsidRPr="00B62AEE">
        <w:rPr>
          <w:rFonts w:ascii="Calibri" w:eastAsia="Calibri" w:hAnsi="Calibri" w:cs="Times New Roman"/>
          <w:b/>
          <w:lang w:val="en-ZA"/>
        </w:rPr>
        <w:t xml:space="preserve"> Water</w:t>
      </w:r>
      <w:r>
        <w:rPr>
          <w:rFonts w:ascii="Calibri" w:eastAsia="Calibri" w:hAnsi="Calibri" w:cs="Times New Roman"/>
          <w:b/>
          <w:lang w:val="en-ZA"/>
        </w:rPr>
        <w:t xml:space="preserve"> Seed Fund</w:t>
      </w:r>
    </w:p>
    <w:p w14:paraId="14791CF5" w14:textId="77777777" w:rsidR="007D6725" w:rsidRPr="00F91E86" w:rsidRDefault="007D6725" w:rsidP="007D6725">
      <w:pPr>
        <w:spacing w:after="0" w:line="240" w:lineRule="auto"/>
        <w:jc w:val="center"/>
        <w:rPr>
          <w:rFonts w:ascii="Calibri" w:eastAsia="Calibri" w:hAnsi="Calibri" w:cs="Times New Roman"/>
          <w:b/>
          <w:lang w:val="en-ZA"/>
        </w:rPr>
      </w:pPr>
    </w:p>
    <w:p w14:paraId="05589117" w14:textId="77777777" w:rsidR="007D6725" w:rsidRPr="00F91E86" w:rsidRDefault="007D6725" w:rsidP="007D6725">
      <w:pPr>
        <w:spacing w:after="0" w:line="240" w:lineRule="auto"/>
        <w:jc w:val="center"/>
        <w:rPr>
          <w:rFonts w:ascii="Calibri" w:eastAsia="Calibri" w:hAnsi="Calibri" w:cs="Times New Roman"/>
          <w:b/>
          <w:lang w:val="en-ZA"/>
        </w:rPr>
      </w:pPr>
    </w:p>
    <w:p w14:paraId="31C2C7AB" w14:textId="77777777" w:rsidR="007D6725" w:rsidRPr="00F91E86" w:rsidRDefault="007D6725" w:rsidP="007D6725">
      <w:pPr>
        <w:spacing w:after="0" w:line="240" w:lineRule="auto"/>
        <w:jc w:val="center"/>
        <w:rPr>
          <w:rFonts w:ascii="Calibri" w:eastAsia="Calibri" w:hAnsi="Calibri" w:cs="Times New Roman"/>
          <w:b/>
          <w:lang w:val="en-ZA"/>
        </w:rPr>
      </w:pPr>
    </w:p>
    <w:p w14:paraId="1872BA53" w14:textId="77777777" w:rsidR="007D6725" w:rsidRPr="00F91E86" w:rsidRDefault="007D6725" w:rsidP="007D6725">
      <w:pPr>
        <w:spacing w:after="0" w:line="240" w:lineRule="auto"/>
        <w:jc w:val="center"/>
        <w:rPr>
          <w:rFonts w:ascii="Calibri" w:eastAsia="Calibri" w:hAnsi="Calibri" w:cs="Times New Roman"/>
          <w:b/>
          <w:lang w:val="en-ZA"/>
        </w:rPr>
      </w:pPr>
    </w:p>
    <w:p w14:paraId="0462B568" w14:textId="77777777" w:rsidR="007D6725" w:rsidRPr="00F91E86" w:rsidRDefault="007D6725" w:rsidP="007D6725">
      <w:pPr>
        <w:spacing w:after="0" w:line="240" w:lineRule="auto"/>
        <w:jc w:val="center"/>
        <w:rPr>
          <w:rFonts w:ascii="Calibri" w:eastAsia="Calibri" w:hAnsi="Calibri" w:cs="Times New Roman"/>
          <w:b/>
          <w:lang w:val="en-ZA"/>
        </w:rPr>
      </w:pPr>
    </w:p>
    <w:p w14:paraId="59D6138C" w14:textId="77777777" w:rsidR="007D6725" w:rsidRPr="00F91E86" w:rsidRDefault="007D6725" w:rsidP="007D6725">
      <w:pPr>
        <w:spacing w:after="0" w:line="240" w:lineRule="auto"/>
        <w:jc w:val="center"/>
        <w:rPr>
          <w:rFonts w:ascii="Calibri" w:eastAsia="Calibri" w:hAnsi="Calibri" w:cs="Times New Roman"/>
          <w:b/>
          <w:lang w:val="en-ZA"/>
        </w:rPr>
      </w:pPr>
    </w:p>
    <w:p w14:paraId="04B8C79E" w14:textId="77777777" w:rsidR="007D6725" w:rsidRPr="00F91E86" w:rsidRDefault="007D6725" w:rsidP="007D6725">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PROJECT TITLE</w:t>
      </w:r>
    </w:p>
    <w:p w14:paraId="3FCE9F23" w14:textId="77777777" w:rsidR="007D6725" w:rsidRPr="00F91E86" w:rsidRDefault="007D6725" w:rsidP="007D6725">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xxx</w:t>
      </w:r>
    </w:p>
    <w:p w14:paraId="74BBD808" w14:textId="77777777" w:rsidR="007D6725" w:rsidRPr="00F91E86" w:rsidRDefault="007D6725" w:rsidP="007D6725">
      <w:pPr>
        <w:spacing w:after="0" w:line="240" w:lineRule="auto"/>
        <w:jc w:val="center"/>
        <w:rPr>
          <w:rFonts w:ascii="Calibri" w:eastAsia="Calibri" w:hAnsi="Calibri" w:cs="Times New Roman"/>
          <w:b/>
          <w:lang w:val="en-ZA"/>
        </w:rPr>
      </w:pPr>
    </w:p>
    <w:p w14:paraId="655B8E56" w14:textId="77777777" w:rsidR="007D6725" w:rsidRPr="00F91E86" w:rsidRDefault="007D6725" w:rsidP="007D6725">
      <w:pPr>
        <w:spacing w:after="0" w:line="240" w:lineRule="auto"/>
        <w:jc w:val="center"/>
        <w:rPr>
          <w:rFonts w:ascii="Calibri" w:eastAsia="Calibri" w:hAnsi="Calibri" w:cs="Times New Roman"/>
          <w:b/>
          <w:lang w:val="en-ZA"/>
        </w:rPr>
      </w:pPr>
    </w:p>
    <w:p w14:paraId="04705495" w14:textId="77777777" w:rsidR="007D6725" w:rsidRPr="00F91E86" w:rsidRDefault="007D6725" w:rsidP="007D6725">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 xml:space="preserve">Date </w:t>
      </w:r>
    </w:p>
    <w:p w14:paraId="64699BB6" w14:textId="77777777" w:rsidR="007D6725" w:rsidRPr="00F91E86" w:rsidRDefault="007D6725" w:rsidP="007D6725">
      <w:pPr>
        <w:spacing w:after="0" w:line="240" w:lineRule="auto"/>
        <w:jc w:val="center"/>
        <w:rPr>
          <w:rFonts w:ascii="Calibri" w:eastAsia="Calibri" w:hAnsi="Calibri" w:cs="Times New Roman"/>
          <w:b/>
          <w:lang w:val="en-ZA"/>
        </w:rPr>
      </w:pPr>
    </w:p>
    <w:p w14:paraId="42878F2D" w14:textId="77777777" w:rsidR="007D6725" w:rsidRPr="00F91E86" w:rsidRDefault="007D6725" w:rsidP="007D6725">
      <w:pPr>
        <w:spacing w:after="0" w:line="240" w:lineRule="auto"/>
        <w:jc w:val="center"/>
        <w:rPr>
          <w:rFonts w:ascii="Calibri" w:eastAsia="Calibri" w:hAnsi="Calibri" w:cs="Times New Roman"/>
          <w:b/>
          <w:lang w:val="en-ZA"/>
        </w:rPr>
      </w:pPr>
    </w:p>
    <w:p w14:paraId="658C8710" w14:textId="77777777" w:rsidR="007D6725" w:rsidRPr="00F91E86" w:rsidRDefault="007D6725" w:rsidP="007D6725">
      <w:pPr>
        <w:spacing w:after="0" w:line="240" w:lineRule="auto"/>
        <w:jc w:val="center"/>
        <w:rPr>
          <w:rFonts w:ascii="Calibri" w:eastAsia="Calibri" w:hAnsi="Calibri" w:cs="Times New Roman"/>
          <w:b/>
          <w:lang w:val="en-ZA"/>
        </w:rPr>
      </w:pPr>
    </w:p>
    <w:p w14:paraId="5B266939" w14:textId="77777777" w:rsidR="007D6725" w:rsidRPr="00F91E86" w:rsidRDefault="007D6725" w:rsidP="007D6725">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LEAD ORGANISATION</w:t>
      </w:r>
    </w:p>
    <w:p w14:paraId="6B9F8593" w14:textId="77777777" w:rsidR="007D6725" w:rsidRPr="00F91E86" w:rsidRDefault="007D6725" w:rsidP="007D6725">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Name</w:t>
      </w:r>
    </w:p>
    <w:p w14:paraId="61D43862" w14:textId="77777777" w:rsidR="007D6725" w:rsidRPr="00F91E86" w:rsidRDefault="007D6725" w:rsidP="007D6725">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Postal Address</w:t>
      </w:r>
    </w:p>
    <w:p w14:paraId="2583FBAB" w14:textId="77777777" w:rsidR="007D6725" w:rsidRPr="00357ADD" w:rsidRDefault="007D6725" w:rsidP="007D6725">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Physical Address</w:t>
      </w:r>
    </w:p>
    <w:p w14:paraId="535A9075" w14:textId="77777777" w:rsidR="007D6725" w:rsidRPr="00F91E86" w:rsidRDefault="007D6725" w:rsidP="007D6725">
      <w:pPr>
        <w:spacing w:after="0" w:line="240" w:lineRule="auto"/>
        <w:jc w:val="right"/>
        <w:rPr>
          <w:rFonts w:ascii="Calibri" w:eastAsia="Calibri" w:hAnsi="Calibri" w:cs="Times New Roman"/>
          <w:b/>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8"/>
        <w:gridCol w:w="4608"/>
      </w:tblGrid>
      <w:tr w:rsidR="007D6725" w:rsidRPr="005E4F09" w14:paraId="385991C7" w14:textId="77777777" w:rsidTr="002D4566">
        <w:tc>
          <w:tcPr>
            <w:tcW w:w="9016" w:type="dxa"/>
            <w:gridSpan w:val="2"/>
            <w:shd w:val="clear" w:color="auto" w:fill="002060"/>
            <w:vAlign w:val="center"/>
          </w:tcPr>
          <w:p w14:paraId="5464C154" w14:textId="77777777" w:rsidR="007D6725" w:rsidRPr="005E4F09" w:rsidRDefault="007D6725" w:rsidP="002D4566">
            <w:pPr>
              <w:spacing w:after="0" w:line="240" w:lineRule="auto"/>
              <w:rPr>
                <w:rFonts w:ascii="Calibri" w:eastAsia="Calibri" w:hAnsi="Calibri" w:cs="Times New Roman"/>
                <w:b/>
              </w:rPr>
            </w:pPr>
            <w:r w:rsidRPr="005E4F09">
              <w:rPr>
                <w:rFonts w:ascii="Calibri" w:eastAsia="Calibri" w:hAnsi="Calibri" w:cs="Times New Roman"/>
                <w:b/>
              </w:rPr>
              <w:t>Table 1: Applicant information</w:t>
            </w:r>
          </w:p>
        </w:tc>
      </w:tr>
      <w:tr w:rsidR="007D6725" w:rsidRPr="005E4F09" w14:paraId="6EF39257" w14:textId="77777777" w:rsidTr="002D4566">
        <w:tc>
          <w:tcPr>
            <w:tcW w:w="4408" w:type="dxa"/>
            <w:vAlign w:val="center"/>
          </w:tcPr>
          <w:p w14:paraId="5F3A4619" w14:textId="77777777" w:rsidR="007D6725" w:rsidRPr="005E4F09" w:rsidRDefault="007D6725" w:rsidP="002D4566">
            <w:pPr>
              <w:spacing w:after="0" w:line="240" w:lineRule="auto"/>
              <w:rPr>
                <w:rFonts w:ascii="Calibri" w:eastAsia="Calibri" w:hAnsi="Calibri" w:cs="Times New Roman"/>
                <w:b/>
              </w:rPr>
            </w:pPr>
            <w:r w:rsidRPr="005E4F09">
              <w:rPr>
                <w:rFonts w:ascii="Calibri" w:eastAsia="Calibri" w:hAnsi="Calibri" w:cs="Times New Roman"/>
                <w:b/>
              </w:rPr>
              <w:t>Name of Applicant:</w:t>
            </w:r>
          </w:p>
        </w:tc>
        <w:tc>
          <w:tcPr>
            <w:tcW w:w="4608" w:type="dxa"/>
            <w:vAlign w:val="center"/>
          </w:tcPr>
          <w:p w14:paraId="59A01FDF" w14:textId="77777777" w:rsidR="007D6725" w:rsidRPr="005E4F09" w:rsidRDefault="007D6725" w:rsidP="002D4566">
            <w:pPr>
              <w:spacing w:after="0" w:line="240" w:lineRule="auto"/>
              <w:rPr>
                <w:rFonts w:ascii="Calibri" w:eastAsia="Calibri" w:hAnsi="Calibri" w:cs="Times New Roman"/>
                <w:b/>
              </w:rPr>
            </w:pPr>
          </w:p>
        </w:tc>
      </w:tr>
      <w:tr w:rsidR="007D6725" w:rsidRPr="005E4F09" w14:paraId="4180CEFD" w14:textId="77777777" w:rsidTr="002D4566">
        <w:tc>
          <w:tcPr>
            <w:tcW w:w="4408" w:type="dxa"/>
            <w:vAlign w:val="center"/>
          </w:tcPr>
          <w:p w14:paraId="1141F5C4" w14:textId="77777777" w:rsidR="007D6725" w:rsidRPr="005E4F09" w:rsidRDefault="007D6725" w:rsidP="002D4566">
            <w:pPr>
              <w:spacing w:after="0" w:line="240" w:lineRule="auto"/>
              <w:rPr>
                <w:rFonts w:ascii="Calibri" w:eastAsia="Calibri" w:hAnsi="Calibri" w:cs="Times New Roman"/>
                <w:b/>
              </w:rPr>
            </w:pPr>
            <w:r w:rsidRPr="005E4F09">
              <w:rPr>
                <w:rFonts w:ascii="Calibri" w:eastAsia="Calibri" w:hAnsi="Calibri" w:cs="Times New Roman"/>
                <w:b/>
              </w:rPr>
              <w:t xml:space="preserve">Organisation and </w:t>
            </w:r>
            <w:r w:rsidR="006E6CDE" w:rsidRPr="005E4F09">
              <w:rPr>
                <w:rFonts w:ascii="Calibri" w:eastAsia="Calibri" w:hAnsi="Calibri" w:cs="Times New Roman"/>
                <w:b/>
              </w:rPr>
              <w:t>Department:</w:t>
            </w:r>
          </w:p>
        </w:tc>
        <w:tc>
          <w:tcPr>
            <w:tcW w:w="4608" w:type="dxa"/>
            <w:vAlign w:val="center"/>
          </w:tcPr>
          <w:p w14:paraId="2A7E11E2" w14:textId="77777777" w:rsidR="007D6725" w:rsidRPr="005E4F09" w:rsidRDefault="007D6725" w:rsidP="002D4566">
            <w:pPr>
              <w:spacing w:after="0" w:line="240" w:lineRule="auto"/>
              <w:rPr>
                <w:rFonts w:ascii="Calibri" w:eastAsia="Calibri" w:hAnsi="Calibri" w:cs="Times New Roman"/>
                <w:b/>
              </w:rPr>
            </w:pPr>
          </w:p>
        </w:tc>
      </w:tr>
      <w:tr w:rsidR="007D6725" w:rsidRPr="005E4F09" w14:paraId="08D930E6" w14:textId="77777777" w:rsidTr="002D4566">
        <w:tc>
          <w:tcPr>
            <w:tcW w:w="4408" w:type="dxa"/>
            <w:vAlign w:val="center"/>
          </w:tcPr>
          <w:p w14:paraId="0591891E" w14:textId="77777777" w:rsidR="007D6725" w:rsidRPr="005E4F09" w:rsidRDefault="007D6725" w:rsidP="002D4566">
            <w:pPr>
              <w:spacing w:after="0" w:line="240" w:lineRule="auto"/>
              <w:rPr>
                <w:rFonts w:ascii="Calibri" w:eastAsia="Calibri" w:hAnsi="Calibri" w:cs="Times New Roman"/>
                <w:b/>
              </w:rPr>
            </w:pPr>
            <w:r w:rsidRPr="005E4F09">
              <w:rPr>
                <w:rFonts w:ascii="Calibri" w:eastAsia="Calibri" w:hAnsi="Calibri" w:cs="Times New Roman"/>
                <w:b/>
              </w:rPr>
              <w:t xml:space="preserve">Applicant’s Gender </w:t>
            </w:r>
          </w:p>
        </w:tc>
        <w:tc>
          <w:tcPr>
            <w:tcW w:w="4608" w:type="dxa"/>
            <w:vAlign w:val="center"/>
          </w:tcPr>
          <w:p w14:paraId="3B460922" w14:textId="77777777" w:rsidR="007D6725" w:rsidRPr="005E4F09" w:rsidRDefault="007D6725" w:rsidP="002D4566">
            <w:pPr>
              <w:spacing w:after="0" w:line="240" w:lineRule="auto"/>
              <w:rPr>
                <w:rFonts w:ascii="Calibri" w:eastAsia="Calibri" w:hAnsi="Calibri" w:cs="Times New Roman"/>
                <w:b/>
              </w:rPr>
            </w:pPr>
          </w:p>
        </w:tc>
      </w:tr>
      <w:tr w:rsidR="007D6725" w:rsidRPr="005E4F09" w14:paraId="69E24686" w14:textId="77777777" w:rsidTr="002D4566">
        <w:tc>
          <w:tcPr>
            <w:tcW w:w="4408" w:type="dxa"/>
            <w:vAlign w:val="center"/>
          </w:tcPr>
          <w:p w14:paraId="0F35AF57" w14:textId="77777777" w:rsidR="007D6725" w:rsidRPr="005E4F09" w:rsidRDefault="007D6725" w:rsidP="002D4566">
            <w:pPr>
              <w:spacing w:after="0" w:line="240" w:lineRule="auto"/>
              <w:rPr>
                <w:rFonts w:ascii="Calibri" w:eastAsia="Calibri" w:hAnsi="Calibri" w:cs="Times New Roman"/>
                <w:b/>
              </w:rPr>
            </w:pPr>
            <w:r w:rsidRPr="005E4F09">
              <w:rPr>
                <w:rFonts w:ascii="Calibri" w:eastAsia="Calibri" w:hAnsi="Calibri" w:cs="Times New Roman"/>
                <w:b/>
              </w:rPr>
              <w:t>Applicant’s Race</w:t>
            </w:r>
          </w:p>
        </w:tc>
        <w:tc>
          <w:tcPr>
            <w:tcW w:w="4608" w:type="dxa"/>
            <w:vAlign w:val="center"/>
          </w:tcPr>
          <w:p w14:paraId="19945089" w14:textId="77777777" w:rsidR="007D6725" w:rsidRPr="005E4F09" w:rsidRDefault="007D6725" w:rsidP="002D4566">
            <w:pPr>
              <w:spacing w:after="0" w:line="240" w:lineRule="auto"/>
              <w:rPr>
                <w:rFonts w:ascii="Calibri" w:eastAsia="Calibri" w:hAnsi="Calibri" w:cs="Times New Roman"/>
                <w:b/>
              </w:rPr>
            </w:pPr>
          </w:p>
        </w:tc>
      </w:tr>
      <w:tr w:rsidR="007D6725" w:rsidRPr="005E4F09" w14:paraId="5B872F0E" w14:textId="77777777" w:rsidTr="002D4566">
        <w:tc>
          <w:tcPr>
            <w:tcW w:w="4408" w:type="dxa"/>
            <w:vAlign w:val="center"/>
          </w:tcPr>
          <w:p w14:paraId="28B869B5" w14:textId="77777777" w:rsidR="007D6725" w:rsidRPr="005E4F09" w:rsidRDefault="006E6CDE" w:rsidP="002D4566">
            <w:pPr>
              <w:spacing w:after="0" w:line="240" w:lineRule="auto"/>
              <w:rPr>
                <w:rFonts w:ascii="Calibri" w:eastAsia="Calibri" w:hAnsi="Calibri" w:cs="Times New Roman"/>
                <w:b/>
              </w:rPr>
            </w:pPr>
            <w:r w:rsidRPr="005E4F09">
              <w:rPr>
                <w:rFonts w:ascii="Calibri" w:eastAsia="Calibri" w:hAnsi="Calibri" w:cs="Times New Roman"/>
                <w:b/>
              </w:rPr>
              <w:t>Disability</w:t>
            </w:r>
            <w:r>
              <w:rPr>
                <w:rFonts w:ascii="Calibri" w:eastAsia="Calibri" w:hAnsi="Calibri" w:cs="Times New Roman"/>
                <w:b/>
              </w:rPr>
              <w:t xml:space="preserve"> status ( Y/N)</w:t>
            </w:r>
          </w:p>
        </w:tc>
        <w:tc>
          <w:tcPr>
            <w:tcW w:w="4608" w:type="dxa"/>
            <w:vAlign w:val="center"/>
          </w:tcPr>
          <w:p w14:paraId="45BC153A" w14:textId="77777777" w:rsidR="007D6725" w:rsidRPr="005E4F09" w:rsidRDefault="007D6725" w:rsidP="002D4566">
            <w:pPr>
              <w:spacing w:after="0" w:line="240" w:lineRule="auto"/>
              <w:rPr>
                <w:rFonts w:ascii="Calibri" w:eastAsia="Calibri" w:hAnsi="Calibri" w:cs="Times New Roman"/>
                <w:b/>
              </w:rPr>
            </w:pPr>
          </w:p>
        </w:tc>
      </w:tr>
      <w:tr w:rsidR="007D6725" w:rsidRPr="005E4F09" w14:paraId="61AF47BE" w14:textId="77777777" w:rsidTr="002D4566">
        <w:tc>
          <w:tcPr>
            <w:tcW w:w="4408" w:type="dxa"/>
            <w:vAlign w:val="center"/>
          </w:tcPr>
          <w:p w14:paraId="6C2515E2" w14:textId="77777777" w:rsidR="007D6725" w:rsidRPr="005E4F09" w:rsidRDefault="007D6725" w:rsidP="002D4566">
            <w:pPr>
              <w:spacing w:after="0" w:line="240" w:lineRule="auto"/>
              <w:rPr>
                <w:rFonts w:ascii="Calibri" w:eastAsia="Calibri" w:hAnsi="Calibri" w:cs="Times New Roman"/>
                <w:b/>
              </w:rPr>
            </w:pPr>
            <w:r w:rsidRPr="005E4F09">
              <w:rPr>
                <w:rFonts w:ascii="Calibri" w:eastAsia="Calibri" w:hAnsi="Calibri" w:cs="Times New Roman"/>
                <w:b/>
              </w:rPr>
              <w:t>Contact Number (land line):</w:t>
            </w:r>
          </w:p>
        </w:tc>
        <w:tc>
          <w:tcPr>
            <w:tcW w:w="4608" w:type="dxa"/>
            <w:vAlign w:val="center"/>
          </w:tcPr>
          <w:p w14:paraId="65C56B39" w14:textId="77777777" w:rsidR="007D6725" w:rsidRPr="005E4F09" w:rsidRDefault="007D6725" w:rsidP="002D4566">
            <w:pPr>
              <w:spacing w:after="0" w:line="240" w:lineRule="auto"/>
              <w:rPr>
                <w:rFonts w:ascii="Calibri" w:eastAsia="Calibri" w:hAnsi="Calibri" w:cs="Times New Roman"/>
                <w:b/>
              </w:rPr>
            </w:pPr>
          </w:p>
        </w:tc>
      </w:tr>
      <w:tr w:rsidR="007D6725" w:rsidRPr="005E4F09" w14:paraId="207478B1" w14:textId="77777777" w:rsidTr="002D4566">
        <w:tc>
          <w:tcPr>
            <w:tcW w:w="4408" w:type="dxa"/>
            <w:vAlign w:val="center"/>
          </w:tcPr>
          <w:p w14:paraId="1C601C4B" w14:textId="77777777" w:rsidR="007D6725" w:rsidRPr="005E4F09" w:rsidRDefault="007D6725" w:rsidP="002D4566">
            <w:pPr>
              <w:spacing w:after="0" w:line="240" w:lineRule="auto"/>
              <w:rPr>
                <w:rFonts w:ascii="Calibri" w:eastAsia="Calibri" w:hAnsi="Calibri" w:cs="Times New Roman"/>
                <w:b/>
              </w:rPr>
            </w:pPr>
            <w:r w:rsidRPr="005E4F09">
              <w:rPr>
                <w:rFonts w:ascii="Calibri" w:eastAsia="Calibri" w:hAnsi="Calibri" w:cs="Times New Roman"/>
                <w:b/>
              </w:rPr>
              <w:t>Email Address:</w:t>
            </w:r>
          </w:p>
        </w:tc>
        <w:tc>
          <w:tcPr>
            <w:tcW w:w="4608" w:type="dxa"/>
            <w:vAlign w:val="center"/>
          </w:tcPr>
          <w:p w14:paraId="2E2A1BAD" w14:textId="77777777" w:rsidR="007D6725" w:rsidRPr="005E4F09" w:rsidRDefault="007D6725" w:rsidP="002D4566">
            <w:pPr>
              <w:spacing w:after="0" w:line="240" w:lineRule="auto"/>
              <w:rPr>
                <w:rFonts w:ascii="Calibri" w:eastAsia="Calibri" w:hAnsi="Calibri" w:cs="Times New Roman"/>
                <w:b/>
              </w:rPr>
            </w:pPr>
          </w:p>
        </w:tc>
      </w:tr>
      <w:tr w:rsidR="007D6725" w:rsidRPr="005E4F09" w14:paraId="31186991" w14:textId="77777777" w:rsidTr="002D4566">
        <w:tc>
          <w:tcPr>
            <w:tcW w:w="4408" w:type="dxa"/>
            <w:vAlign w:val="center"/>
          </w:tcPr>
          <w:p w14:paraId="2F46E4A9" w14:textId="77777777" w:rsidR="007D6725" w:rsidRPr="005E4F09" w:rsidRDefault="007D6725" w:rsidP="002D4566">
            <w:pPr>
              <w:spacing w:after="0" w:line="240" w:lineRule="auto"/>
              <w:rPr>
                <w:rFonts w:ascii="Calibri" w:eastAsia="Calibri" w:hAnsi="Calibri" w:cs="Times New Roman"/>
                <w:b/>
              </w:rPr>
            </w:pPr>
            <w:r w:rsidRPr="005E4F09">
              <w:rPr>
                <w:rFonts w:ascii="Calibri" w:eastAsia="Calibri" w:hAnsi="Calibri" w:cs="Times New Roman"/>
                <w:b/>
              </w:rPr>
              <w:t>Principal Investigator (if different from applicant):</w:t>
            </w:r>
          </w:p>
        </w:tc>
        <w:tc>
          <w:tcPr>
            <w:tcW w:w="4608" w:type="dxa"/>
            <w:vAlign w:val="center"/>
          </w:tcPr>
          <w:p w14:paraId="4DBEF060" w14:textId="77777777" w:rsidR="007D6725" w:rsidRPr="005E4F09" w:rsidRDefault="007D6725" w:rsidP="002D4566">
            <w:pPr>
              <w:spacing w:after="0" w:line="240" w:lineRule="auto"/>
              <w:rPr>
                <w:rFonts w:ascii="Calibri" w:eastAsia="Calibri" w:hAnsi="Calibri" w:cs="Times New Roman"/>
                <w:b/>
              </w:rPr>
            </w:pPr>
          </w:p>
        </w:tc>
      </w:tr>
      <w:tr w:rsidR="007D6725" w:rsidRPr="005E4F09" w14:paraId="04E62AA9" w14:textId="77777777" w:rsidTr="002D4566">
        <w:tc>
          <w:tcPr>
            <w:tcW w:w="4408" w:type="dxa"/>
            <w:vAlign w:val="center"/>
          </w:tcPr>
          <w:p w14:paraId="1096BF96" w14:textId="77777777" w:rsidR="007D6725" w:rsidRPr="005E4F09" w:rsidRDefault="007D6725" w:rsidP="002D4566">
            <w:pPr>
              <w:spacing w:after="0" w:line="240" w:lineRule="auto"/>
              <w:rPr>
                <w:rFonts w:ascii="Calibri" w:eastAsia="Calibri" w:hAnsi="Calibri" w:cs="Times New Roman"/>
                <w:b/>
              </w:rPr>
            </w:pPr>
            <w:r w:rsidRPr="005E4F09">
              <w:rPr>
                <w:rFonts w:ascii="Calibri" w:eastAsia="Calibri" w:hAnsi="Calibri" w:cs="Times New Roman"/>
                <w:b/>
              </w:rPr>
              <w:t>List other Project partners if part of a Consortium</w:t>
            </w:r>
          </w:p>
        </w:tc>
        <w:tc>
          <w:tcPr>
            <w:tcW w:w="4608" w:type="dxa"/>
            <w:vAlign w:val="center"/>
          </w:tcPr>
          <w:p w14:paraId="0240A427" w14:textId="77777777" w:rsidR="007D6725" w:rsidRPr="005E4F09" w:rsidRDefault="007D6725" w:rsidP="002D4566">
            <w:pPr>
              <w:spacing w:after="0" w:line="240" w:lineRule="auto"/>
              <w:rPr>
                <w:rFonts w:ascii="Calibri" w:eastAsia="Calibri" w:hAnsi="Calibri" w:cs="Times New Roman"/>
                <w:b/>
              </w:rPr>
            </w:pPr>
          </w:p>
        </w:tc>
      </w:tr>
      <w:tr w:rsidR="007D6725" w:rsidRPr="005E4F09" w14:paraId="70A7EBF1" w14:textId="77777777" w:rsidTr="002D4566">
        <w:tc>
          <w:tcPr>
            <w:tcW w:w="4408" w:type="dxa"/>
            <w:vAlign w:val="center"/>
          </w:tcPr>
          <w:p w14:paraId="0CFF5B9C" w14:textId="77777777" w:rsidR="007D6725" w:rsidRPr="005E4F09" w:rsidRDefault="007D6725" w:rsidP="002D4566">
            <w:pPr>
              <w:spacing w:after="0" w:line="240" w:lineRule="auto"/>
              <w:rPr>
                <w:rFonts w:ascii="Calibri" w:eastAsia="Calibri" w:hAnsi="Calibri" w:cs="Times New Roman"/>
                <w:b/>
              </w:rPr>
            </w:pPr>
            <w:r w:rsidRPr="005E4F09">
              <w:rPr>
                <w:rFonts w:ascii="Calibri" w:eastAsia="Calibri" w:hAnsi="Calibri" w:cs="Times New Roman"/>
                <w:b/>
              </w:rPr>
              <w:t>Duration to complete the project</w:t>
            </w:r>
          </w:p>
        </w:tc>
        <w:tc>
          <w:tcPr>
            <w:tcW w:w="4608" w:type="dxa"/>
            <w:vAlign w:val="center"/>
          </w:tcPr>
          <w:p w14:paraId="3B6A1B59" w14:textId="77777777" w:rsidR="007D6725" w:rsidRPr="005E4F09" w:rsidRDefault="007D6725" w:rsidP="002D4566">
            <w:pPr>
              <w:spacing w:after="0" w:line="240" w:lineRule="auto"/>
              <w:rPr>
                <w:rFonts w:ascii="Calibri" w:eastAsia="Calibri" w:hAnsi="Calibri" w:cs="Times New Roman"/>
                <w:b/>
              </w:rPr>
            </w:pPr>
          </w:p>
        </w:tc>
      </w:tr>
      <w:tr w:rsidR="007D6725" w:rsidRPr="005E4F09" w14:paraId="597C7EBC" w14:textId="77777777" w:rsidTr="002D4566">
        <w:tc>
          <w:tcPr>
            <w:tcW w:w="4408" w:type="dxa"/>
            <w:vAlign w:val="center"/>
          </w:tcPr>
          <w:p w14:paraId="751361DA" w14:textId="77777777" w:rsidR="007D6725" w:rsidRPr="005E4F09" w:rsidRDefault="007D6725" w:rsidP="002D4566">
            <w:pPr>
              <w:spacing w:after="0" w:line="240" w:lineRule="auto"/>
              <w:rPr>
                <w:rFonts w:ascii="Calibri" w:eastAsia="Calibri" w:hAnsi="Calibri" w:cs="Times New Roman"/>
                <w:b/>
              </w:rPr>
            </w:pPr>
            <w:r w:rsidRPr="005E4F09">
              <w:rPr>
                <w:rFonts w:ascii="Calibri" w:eastAsia="Calibri" w:hAnsi="Calibri" w:cs="Times New Roman"/>
                <w:b/>
              </w:rPr>
              <w:t>Total Funds Requested:</w:t>
            </w:r>
          </w:p>
        </w:tc>
        <w:tc>
          <w:tcPr>
            <w:tcW w:w="4608" w:type="dxa"/>
            <w:vAlign w:val="center"/>
          </w:tcPr>
          <w:p w14:paraId="039DD838" w14:textId="77777777" w:rsidR="007D6725" w:rsidRPr="005E4F09" w:rsidRDefault="007D6725" w:rsidP="002D4566">
            <w:pPr>
              <w:spacing w:after="0" w:line="240" w:lineRule="auto"/>
              <w:rPr>
                <w:rFonts w:ascii="Calibri" w:eastAsia="Calibri" w:hAnsi="Calibri" w:cs="Times New Roman"/>
                <w:b/>
              </w:rPr>
            </w:pPr>
          </w:p>
        </w:tc>
      </w:tr>
    </w:tbl>
    <w:p w14:paraId="1816DA73" w14:textId="77777777" w:rsidR="007D6725" w:rsidRPr="00682F05" w:rsidRDefault="007D6725" w:rsidP="007D6725">
      <w:pPr>
        <w:spacing w:after="0" w:line="240" w:lineRule="auto"/>
        <w:rPr>
          <w:rFonts w:ascii="Calibri" w:eastAsia="Calibri" w:hAnsi="Calibri" w:cs="Times New Roman"/>
          <w:b/>
          <w:lang w:val="it-IT"/>
        </w:rPr>
      </w:pPr>
    </w:p>
    <w:p w14:paraId="3FC733B0" w14:textId="77777777" w:rsidR="007D6725" w:rsidRDefault="007D6725" w:rsidP="007D6725">
      <w:pPr>
        <w:keepNext/>
        <w:keepLines/>
        <w:spacing w:after="0" w:line="360" w:lineRule="auto"/>
        <w:outlineLvl w:val="0"/>
        <w:rPr>
          <w:rFonts w:ascii="Calibri" w:eastAsia="Times New Roman" w:hAnsi="Calibri" w:cs="Times New Roman"/>
          <w:b/>
          <w:bCs/>
          <w:color w:val="365F91"/>
          <w:sz w:val="24"/>
          <w:szCs w:val="24"/>
          <w:lang w:val="en-ZA"/>
        </w:rPr>
      </w:pPr>
    </w:p>
    <w:p w14:paraId="5816AC78" w14:textId="77777777" w:rsidR="007D6725" w:rsidRDefault="007D6725" w:rsidP="007D6725">
      <w:pPr>
        <w:keepNext/>
        <w:keepLines/>
        <w:spacing w:after="0" w:line="360" w:lineRule="auto"/>
        <w:outlineLvl w:val="0"/>
        <w:rPr>
          <w:rFonts w:ascii="Calibri" w:eastAsia="Calibri" w:hAnsi="Calibri" w:cs="Times New Roman"/>
          <w:i/>
          <w:lang w:val="en-ZA"/>
        </w:rPr>
      </w:pPr>
    </w:p>
    <w:p w14:paraId="78E36702" w14:textId="77777777" w:rsidR="007D6725" w:rsidRPr="001B7889" w:rsidRDefault="007D6725" w:rsidP="007D6725">
      <w:pPr>
        <w:keepNext/>
        <w:keepLines/>
        <w:spacing w:after="0" w:line="360" w:lineRule="auto"/>
        <w:outlineLvl w:val="0"/>
        <w:rPr>
          <w:rFonts w:ascii="Calibri" w:eastAsia="Times New Roman" w:hAnsi="Calibri" w:cs="Times New Roman"/>
          <w:b/>
          <w:bCs/>
          <w:color w:val="365F91"/>
          <w:sz w:val="24"/>
          <w:szCs w:val="24"/>
          <w:lang w:val="en-ZA"/>
        </w:rPr>
      </w:pPr>
      <w:r w:rsidRPr="001B7889">
        <w:rPr>
          <w:rFonts w:ascii="Calibri" w:eastAsia="Times New Roman" w:hAnsi="Calibri" w:cs="Times New Roman"/>
          <w:b/>
          <w:bCs/>
          <w:color w:val="365F91"/>
          <w:sz w:val="24"/>
          <w:szCs w:val="24"/>
          <w:lang w:val="en-ZA"/>
        </w:rPr>
        <w:t>WRC &amp; TIA Seed Fund EOI Template</w:t>
      </w:r>
    </w:p>
    <w:p w14:paraId="46F3BBC0" w14:textId="77777777" w:rsidR="007D6725" w:rsidRPr="001B7889" w:rsidRDefault="007D6725" w:rsidP="007D6725">
      <w:pPr>
        <w:spacing w:after="0" w:line="240" w:lineRule="auto"/>
        <w:rPr>
          <w:rFonts w:ascii="Calibri" w:eastAsia="Calibri" w:hAnsi="Calibri" w:cs="Times New Roman"/>
          <w:i/>
          <w:lang w:val="en-ZA"/>
        </w:rPr>
      </w:pPr>
    </w:p>
    <w:p w14:paraId="0F7690B1" w14:textId="77777777" w:rsidR="007D6725" w:rsidRPr="00D832B9" w:rsidRDefault="007D6725" w:rsidP="007D6725">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r w:rsidRPr="00D832B9">
        <w:rPr>
          <w:rFonts w:ascii="Calibri" w:eastAsia="Calibri" w:hAnsi="Calibri" w:cs="Times New Roman"/>
          <w:i/>
          <w:sz w:val="24"/>
          <w:szCs w:val="24"/>
          <w:lang w:val="en-ZA"/>
        </w:rPr>
        <w:t>Privileged or confidential information, disclosure of which may harm the proposer, must be clearly marked in the EOI to ensure that such information is not released to persons not involved in the review and evaluation of the proposal.</w:t>
      </w:r>
    </w:p>
    <w:p w14:paraId="529984E8" w14:textId="77777777" w:rsidR="007D6725" w:rsidRPr="00D832B9" w:rsidRDefault="007D6725" w:rsidP="007D6725">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p>
    <w:p w14:paraId="668C915E" w14:textId="77777777" w:rsidR="007D6725" w:rsidRPr="00D832B9" w:rsidRDefault="007D6725" w:rsidP="007D6725">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r w:rsidRPr="00D832B9">
        <w:rPr>
          <w:rFonts w:ascii="Calibri" w:eastAsia="Calibri" w:hAnsi="Calibri" w:cs="Times New Roman"/>
          <w:i/>
          <w:sz w:val="24"/>
          <w:szCs w:val="24"/>
          <w:lang w:val="en-ZA"/>
        </w:rPr>
        <w:t>Ensure that any claims made in your EOI are quantified and substantiated.</w:t>
      </w:r>
    </w:p>
    <w:p w14:paraId="39B1C23A" w14:textId="77777777" w:rsidR="007D6725" w:rsidRPr="00F91E86" w:rsidRDefault="007D6725" w:rsidP="007D6725">
      <w:pPr>
        <w:spacing w:after="0" w:line="240" w:lineRule="auto"/>
        <w:rPr>
          <w:rFonts w:ascii="Calibri" w:eastAsia="Calibri" w:hAnsi="Calibri" w:cs="Times New Roman"/>
          <w:lang w:val="en-ZA"/>
        </w:rPr>
      </w:pPr>
    </w:p>
    <w:p w14:paraId="7375074E" w14:textId="77777777" w:rsidR="007D6725" w:rsidRDefault="007D6725" w:rsidP="007D6725">
      <w:pPr>
        <w:spacing w:after="0" w:line="240" w:lineRule="auto"/>
        <w:jc w:val="both"/>
        <w:rPr>
          <w:rFonts w:ascii="Calibri" w:eastAsia="Calibri" w:hAnsi="Calibri" w:cs="Times New Roman"/>
          <w:sz w:val="24"/>
          <w:szCs w:val="24"/>
          <w:lang w:val="en-ZA"/>
        </w:rPr>
      </w:pPr>
      <w:r w:rsidRPr="00F91E86">
        <w:rPr>
          <w:rFonts w:ascii="Calibri" w:eastAsia="Calibri" w:hAnsi="Calibri" w:cs="Times New Roman"/>
          <w:sz w:val="24"/>
          <w:szCs w:val="24"/>
          <w:lang w:val="en-ZA"/>
        </w:rPr>
        <w:t xml:space="preserve">The EOI should not exceed </w:t>
      </w:r>
      <w:r w:rsidRPr="00184530">
        <w:rPr>
          <w:rFonts w:ascii="Calibri" w:eastAsia="Calibri" w:hAnsi="Calibri" w:cs="Times New Roman"/>
          <w:b/>
          <w:sz w:val="24"/>
          <w:szCs w:val="24"/>
          <w:lang w:val="en-ZA"/>
        </w:rPr>
        <w:t>10 pages</w:t>
      </w:r>
      <w:r>
        <w:rPr>
          <w:rFonts w:ascii="Calibri" w:eastAsia="Calibri" w:hAnsi="Calibri" w:cs="Times New Roman"/>
          <w:b/>
          <w:sz w:val="24"/>
          <w:szCs w:val="24"/>
          <w:lang w:val="en-ZA"/>
        </w:rPr>
        <w:t xml:space="preserve"> </w:t>
      </w:r>
      <w:r w:rsidRPr="005E4F09">
        <w:rPr>
          <w:rFonts w:ascii="Calibri" w:eastAsia="Calibri" w:hAnsi="Calibri" w:cs="Times New Roman"/>
          <w:b/>
          <w:color w:val="FF0000"/>
          <w:sz w:val="24"/>
          <w:szCs w:val="24"/>
          <w:lang w:val="en-ZA"/>
        </w:rPr>
        <w:t>(</w:t>
      </w:r>
      <w:r w:rsidRPr="005E4F09">
        <w:rPr>
          <w:rFonts w:ascii="Calibri" w:eastAsia="Calibri" w:hAnsi="Calibri" w:cs="Times New Roman"/>
          <w:bCs/>
          <w:color w:val="FF0000"/>
          <w:sz w:val="24"/>
          <w:szCs w:val="24"/>
          <w:lang w:val="en-ZA"/>
        </w:rPr>
        <w:t>this</w:t>
      </w:r>
      <w:r w:rsidRPr="005E4F09">
        <w:rPr>
          <w:rFonts w:ascii="Calibri" w:eastAsia="Calibri" w:hAnsi="Calibri" w:cs="Times New Roman"/>
          <w:bCs/>
          <w:i/>
          <w:iCs/>
          <w:color w:val="FF0000"/>
          <w:sz w:val="24"/>
          <w:szCs w:val="24"/>
          <w:lang w:val="en-ZA"/>
        </w:rPr>
        <w:t xml:space="preserve"> exclude the first page and last signature page</w:t>
      </w:r>
      <w:r w:rsidRPr="005E4F09">
        <w:rPr>
          <w:rFonts w:ascii="Calibri" w:eastAsia="Calibri" w:hAnsi="Calibri" w:cs="Times New Roman"/>
          <w:b/>
          <w:color w:val="FF0000"/>
          <w:sz w:val="24"/>
          <w:szCs w:val="24"/>
          <w:lang w:val="en-ZA"/>
        </w:rPr>
        <w:t>)</w:t>
      </w:r>
      <w:r w:rsidRPr="005E4F09">
        <w:rPr>
          <w:rFonts w:ascii="Calibri" w:eastAsia="Calibri" w:hAnsi="Calibri" w:cs="Times New Roman"/>
          <w:color w:val="FF0000"/>
          <w:sz w:val="24"/>
          <w:szCs w:val="24"/>
          <w:lang w:val="en-ZA"/>
        </w:rPr>
        <w:t xml:space="preserve">. </w:t>
      </w:r>
      <w:r w:rsidRPr="00F91E86">
        <w:rPr>
          <w:rFonts w:ascii="Calibri" w:eastAsia="Calibri" w:hAnsi="Calibri" w:cs="Times New Roman"/>
          <w:sz w:val="24"/>
          <w:szCs w:val="24"/>
          <w:lang w:val="en-ZA"/>
        </w:rPr>
        <w:t>Arial size 1</w:t>
      </w:r>
      <w:r>
        <w:rPr>
          <w:rFonts w:ascii="Calibri" w:eastAsia="Calibri" w:hAnsi="Calibri" w:cs="Times New Roman"/>
          <w:sz w:val="24"/>
          <w:szCs w:val="24"/>
          <w:lang w:val="en-ZA"/>
        </w:rPr>
        <w:t>2</w:t>
      </w:r>
      <w:r w:rsidRPr="00F91E86">
        <w:rPr>
          <w:rFonts w:ascii="Calibri" w:eastAsia="Calibri" w:hAnsi="Calibri" w:cs="Times New Roman"/>
          <w:sz w:val="24"/>
          <w:szCs w:val="24"/>
          <w:lang w:val="en-ZA"/>
        </w:rPr>
        <w:t xml:space="preserve"> font, line spacing 1.15 and justified text</w:t>
      </w:r>
      <w:r>
        <w:rPr>
          <w:rFonts w:ascii="Calibri" w:eastAsia="Calibri" w:hAnsi="Calibri" w:cs="Times New Roman"/>
          <w:sz w:val="24"/>
          <w:szCs w:val="24"/>
          <w:lang w:val="en-ZA"/>
        </w:rPr>
        <w:t xml:space="preserve"> should be use</w:t>
      </w:r>
    </w:p>
    <w:p w14:paraId="6BA62C2D" w14:textId="77777777" w:rsidR="007D6725" w:rsidRDefault="007D6725" w:rsidP="007D6725">
      <w:pPr>
        <w:spacing w:after="0" w:line="240" w:lineRule="auto"/>
        <w:jc w:val="both"/>
        <w:rPr>
          <w:rFonts w:ascii="Calibri" w:eastAsia="Calibri" w:hAnsi="Calibri" w:cs="Times New Roman"/>
          <w:sz w:val="24"/>
          <w:szCs w:val="24"/>
          <w:lang w:val="en-ZA"/>
        </w:rPr>
      </w:pPr>
    </w:p>
    <w:p w14:paraId="60F9A977" w14:textId="77777777" w:rsidR="007D6725" w:rsidRDefault="007D6725" w:rsidP="007D6725">
      <w:pPr>
        <w:spacing w:after="0" w:line="240" w:lineRule="auto"/>
        <w:jc w:val="both"/>
        <w:rPr>
          <w:rFonts w:ascii="Calibri" w:eastAsia="Times New Roman" w:hAnsi="Calibri" w:cs="Times New Roman"/>
          <w:b/>
          <w:bCs/>
          <w:color w:val="4F81BD"/>
          <w:sz w:val="24"/>
          <w:szCs w:val="24"/>
          <w:lang w:val="en-ZA"/>
        </w:rPr>
      </w:pPr>
      <w:r w:rsidRPr="00B67E04">
        <w:rPr>
          <w:rFonts w:ascii="Calibri" w:eastAsia="Times New Roman" w:hAnsi="Calibri" w:cs="Times New Roman"/>
          <w:b/>
          <w:bCs/>
          <w:color w:val="4F81BD"/>
          <w:sz w:val="24"/>
          <w:szCs w:val="24"/>
          <w:lang w:val="en-ZA"/>
        </w:rPr>
        <w:t>Table of Contents</w:t>
      </w:r>
    </w:p>
    <w:p w14:paraId="64E72274" w14:textId="77777777" w:rsidR="007D6725" w:rsidRDefault="007D6725" w:rsidP="007D6725">
      <w:pPr>
        <w:rPr>
          <w:rFonts w:ascii="Calibri" w:eastAsia="Times New Roman" w:hAnsi="Calibri" w:cs="Times New Roman"/>
          <w:b/>
          <w:bCs/>
          <w:color w:val="4F81BD"/>
          <w:sz w:val="24"/>
          <w:szCs w:val="24"/>
          <w:lang w:val="en-ZA"/>
        </w:rPr>
      </w:pPr>
    </w:p>
    <w:p w14:paraId="1221AF62" w14:textId="77777777" w:rsidR="007D6725" w:rsidRDefault="007D6725" w:rsidP="007D6725">
      <w:pPr>
        <w:keepNext/>
        <w:keepLines/>
        <w:numPr>
          <w:ilvl w:val="0"/>
          <w:numId w:val="4"/>
        </w:numPr>
        <w:spacing w:after="0" w:line="360" w:lineRule="auto"/>
        <w:outlineLvl w:val="1"/>
        <w:rPr>
          <w:rFonts w:ascii="Calibri" w:eastAsia="Times New Roman" w:hAnsi="Calibri" w:cs="Times New Roman"/>
          <w:b/>
          <w:bCs/>
          <w:color w:val="4F81BD"/>
          <w:sz w:val="24"/>
          <w:szCs w:val="24"/>
          <w:lang w:val="en-ZA"/>
        </w:rPr>
      </w:pPr>
      <w:r w:rsidRPr="00184530">
        <w:rPr>
          <w:rFonts w:ascii="Calibri" w:eastAsia="Times New Roman" w:hAnsi="Calibri" w:cs="Times New Roman"/>
          <w:b/>
          <w:bCs/>
          <w:color w:val="4F81BD"/>
          <w:sz w:val="24"/>
          <w:szCs w:val="24"/>
          <w:lang w:val="en-ZA"/>
        </w:rPr>
        <w:t>List the category your technology falls in</w:t>
      </w:r>
    </w:p>
    <w:p w14:paraId="31520404" w14:textId="77777777" w:rsidR="007D6725" w:rsidRDefault="007D6725" w:rsidP="007D6725">
      <w:pPr>
        <w:rPr>
          <w:rFonts w:ascii="Calibri" w:eastAsia="Times New Roman" w:hAnsi="Calibri" w:cs="Times New Roman"/>
          <w:b/>
          <w:bCs/>
          <w:color w:val="4F81BD"/>
          <w:sz w:val="24"/>
          <w:szCs w:val="24"/>
          <w:lang w:val="en-ZA"/>
        </w:rPr>
      </w:pPr>
    </w:p>
    <w:p w14:paraId="3270D6E2" w14:textId="77777777" w:rsidR="007D6725" w:rsidRPr="00D839DC" w:rsidRDefault="007D6725" w:rsidP="007D6725">
      <w:pPr>
        <w:spacing w:after="0"/>
        <w:rPr>
          <w:rFonts w:ascii="Calibri" w:eastAsia="Times New Roman" w:hAnsi="Calibri" w:cs="Times New Roman"/>
          <w:b/>
          <w:bCs/>
          <w:sz w:val="24"/>
          <w:szCs w:val="24"/>
          <w:lang w:val="en-ZA"/>
        </w:rPr>
      </w:pPr>
      <w:r w:rsidRPr="00D839DC">
        <w:rPr>
          <w:rFonts w:ascii="Calibri" w:eastAsia="Times New Roman" w:hAnsi="Calibri" w:cs="Times New Roman"/>
          <w:b/>
          <w:bCs/>
          <w:sz w:val="24"/>
          <w:szCs w:val="24"/>
          <w:lang w:val="en-ZA"/>
        </w:rPr>
        <w:t>A.</w:t>
      </w:r>
      <w:r w:rsidRPr="00D839DC">
        <w:rPr>
          <w:rFonts w:ascii="Calibri" w:eastAsia="Times New Roman" w:hAnsi="Calibri" w:cs="Times New Roman"/>
          <w:b/>
          <w:bCs/>
          <w:sz w:val="24"/>
          <w:szCs w:val="24"/>
          <w:lang w:val="en-ZA"/>
        </w:rPr>
        <w:tab/>
        <w:t>Water related alternative energy sources.</w:t>
      </w:r>
    </w:p>
    <w:p w14:paraId="2DF0763E" w14:textId="77777777" w:rsidR="007D6725" w:rsidRPr="00D839DC" w:rsidRDefault="007D6725" w:rsidP="007D6725">
      <w:pPr>
        <w:spacing w:after="0"/>
        <w:rPr>
          <w:rFonts w:ascii="Calibri" w:eastAsia="Times New Roman" w:hAnsi="Calibri" w:cs="Times New Roman"/>
          <w:b/>
          <w:bCs/>
          <w:sz w:val="24"/>
          <w:szCs w:val="24"/>
          <w:lang w:val="en-ZA"/>
        </w:rPr>
      </w:pPr>
      <w:r w:rsidRPr="00D839DC">
        <w:rPr>
          <w:rFonts w:ascii="Calibri" w:eastAsia="Times New Roman" w:hAnsi="Calibri" w:cs="Times New Roman"/>
          <w:b/>
          <w:bCs/>
          <w:sz w:val="24"/>
          <w:szCs w:val="24"/>
          <w:lang w:val="en-ZA"/>
        </w:rPr>
        <w:t>B.</w:t>
      </w:r>
      <w:r w:rsidRPr="00D839DC">
        <w:rPr>
          <w:rFonts w:ascii="Calibri" w:eastAsia="Times New Roman" w:hAnsi="Calibri" w:cs="Times New Roman"/>
          <w:b/>
          <w:bCs/>
          <w:sz w:val="24"/>
          <w:szCs w:val="24"/>
          <w:lang w:val="en-ZA"/>
        </w:rPr>
        <w:tab/>
        <w:t>Alternative sources of water.</w:t>
      </w:r>
    </w:p>
    <w:p w14:paraId="7CF4EFB4" w14:textId="77777777" w:rsidR="007D6725" w:rsidRPr="00D839DC" w:rsidRDefault="007D6725" w:rsidP="007D6725">
      <w:pPr>
        <w:spacing w:after="0"/>
        <w:rPr>
          <w:rFonts w:ascii="Calibri" w:eastAsia="Times New Roman" w:hAnsi="Calibri" w:cs="Times New Roman"/>
          <w:b/>
          <w:bCs/>
          <w:sz w:val="24"/>
          <w:szCs w:val="24"/>
          <w:lang w:val="en-ZA"/>
        </w:rPr>
      </w:pPr>
      <w:r w:rsidRPr="00D839DC">
        <w:rPr>
          <w:rFonts w:ascii="Calibri" w:eastAsia="Times New Roman" w:hAnsi="Calibri" w:cs="Times New Roman"/>
          <w:b/>
          <w:bCs/>
          <w:sz w:val="24"/>
          <w:szCs w:val="24"/>
          <w:lang w:val="en-ZA"/>
        </w:rPr>
        <w:t>C.</w:t>
      </w:r>
      <w:r w:rsidRPr="00D839DC">
        <w:rPr>
          <w:rFonts w:ascii="Calibri" w:eastAsia="Times New Roman" w:hAnsi="Calibri" w:cs="Times New Roman"/>
          <w:b/>
          <w:bCs/>
          <w:sz w:val="24"/>
          <w:szCs w:val="24"/>
          <w:lang w:val="en-ZA"/>
        </w:rPr>
        <w:tab/>
        <w:t>Non-Revenue Water.</w:t>
      </w:r>
    </w:p>
    <w:p w14:paraId="5B9CBBA8" w14:textId="77777777" w:rsidR="007D6725" w:rsidRPr="00D839DC" w:rsidRDefault="007D6725" w:rsidP="007D6725">
      <w:pPr>
        <w:spacing w:after="0"/>
        <w:rPr>
          <w:rFonts w:ascii="Calibri" w:eastAsia="Times New Roman" w:hAnsi="Calibri" w:cs="Times New Roman"/>
          <w:b/>
          <w:bCs/>
          <w:sz w:val="24"/>
          <w:szCs w:val="24"/>
          <w:lang w:val="en-ZA"/>
        </w:rPr>
      </w:pPr>
      <w:r w:rsidRPr="00D839DC">
        <w:rPr>
          <w:rFonts w:ascii="Calibri" w:eastAsia="Times New Roman" w:hAnsi="Calibri" w:cs="Times New Roman"/>
          <w:b/>
          <w:bCs/>
          <w:sz w:val="24"/>
          <w:szCs w:val="24"/>
          <w:lang w:val="en-ZA"/>
        </w:rPr>
        <w:t>D.</w:t>
      </w:r>
      <w:r w:rsidRPr="00D839DC">
        <w:rPr>
          <w:rFonts w:ascii="Calibri" w:eastAsia="Times New Roman" w:hAnsi="Calibri" w:cs="Times New Roman"/>
          <w:b/>
          <w:bCs/>
          <w:sz w:val="24"/>
          <w:szCs w:val="24"/>
          <w:lang w:val="en-ZA"/>
        </w:rPr>
        <w:tab/>
        <w:t>Water Reuse (Industrial/Domestic Wastewater/Greywater/Mine Water).</w:t>
      </w:r>
    </w:p>
    <w:p w14:paraId="26D81232" w14:textId="77777777" w:rsidR="007D6725" w:rsidRPr="00D839DC" w:rsidRDefault="007D6725" w:rsidP="007D6725">
      <w:pPr>
        <w:spacing w:after="0"/>
        <w:rPr>
          <w:rFonts w:ascii="Calibri" w:eastAsia="Times New Roman" w:hAnsi="Calibri" w:cs="Times New Roman"/>
          <w:b/>
          <w:bCs/>
          <w:sz w:val="24"/>
          <w:szCs w:val="24"/>
          <w:lang w:val="en-ZA"/>
        </w:rPr>
      </w:pPr>
      <w:r w:rsidRPr="00D839DC">
        <w:rPr>
          <w:rFonts w:ascii="Calibri" w:eastAsia="Times New Roman" w:hAnsi="Calibri" w:cs="Times New Roman"/>
          <w:b/>
          <w:bCs/>
          <w:sz w:val="24"/>
          <w:szCs w:val="24"/>
          <w:lang w:val="en-ZA"/>
        </w:rPr>
        <w:t>E.</w:t>
      </w:r>
      <w:r w:rsidRPr="00D839DC">
        <w:rPr>
          <w:rFonts w:ascii="Calibri" w:eastAsia="Times New Roman" w:hAnsi="Calibri" w:cs="Times New Roman"/>
          <w:b/>
          <w:bCs/>
          <w:sz w:val="24"/>
          <w:szCs w:val="24"/>
          <w:lang w:val="en-ZA"/>
        </w:rPr>
        <w:tab/>
        <w:t>Innovative low energy technologies to store/or treat water at households and local scales.</w:t>
      </w:r>
    </w:p>
    <w:p w14:paraId="4A3ECCCC" w14:textId="77777777" w:rsidR="007D6725" w:rsidRPr="00D839DC" w:rsidRDefault="007D6725" w:rsidP="007D6725">
      <w:pPr>
        <w:spacing w:after="0"/>
        <w:rPr>
          <w:rFonts w:ascii="Calibri" w:eastAsia="Times New Roman" w:hAnsi="Calibri" w:cs="Times New Roman"/>
          <w:b/>
          <w:bCs/>
          <w:sz w:val="24"/>
          <w:szCs w:val="24"/>
          <w:lang w:val="en-ZA"/>
        </w:rPr>
      </w:pPr>
      <w:r w:rsidRPr="00D839DC">
        <w:rPr>
          <w:rFonts w:ascii="Calibri" w:eastAsia="Times New Roman" w:hAnsi="Calibri" w:cs="Times New Roman"/>
          <w:b/>
          <w:bCs/>
          <w:sz w:val="24"/>
          <w:szCs w:val="24"/>
          <w:lang w:val="en-ZA"/>
        </w:rPr>
        <w:t>F.</w:t>
      </w:r>
      <w:r w:rsidRPr="00D839DC">
        <w:rPr>
          <w:rFonts w:ascii="Calibri" w:eastAsia="Times New Roman" w:hAnsi="Calibri" w:cs="Times New Roman"/>
          <w:b/>
          <w:bCs/>
          <w:sz w:val="24"/>
          <w:szCs w:val="24"/>
          <w:lang w:val="en-ZA"/>
        </w:rPr>
        <w:tab/>
        <w:t>Innovative decentralised low energy sanitation systems.</w:t>
      </w:r>
    </w:p>
    <w:p w14:paraId="664396A2" w14:textId="77777777" w:rsidR="007D6725" w:rsidRPr="00D839DC" w:rsidRDefault="007D6725" w:rsidP="007D6725">
      <w:pPr>
        <w:spacing w:after="0"/>
        <w:rPr>
          <w:rFonts w:ascii="Calibri" w:eastAsia="Times New Roman" w:hAnsi="Calibri" w:cs="Times New Roman"/>
          <w:b/>
          <w:bCs/>
          <w:sz w:val="24"/>
          <w:szCs w:val="24"/>
          <w:lang w:val="en-ZA"/>
        </w:rPr>
      </w:pPr>
      <w:r w:rsidRPr="00D839DC">
        <w:rPr>
          <w:rFonts w:ascii="Calibri" w:eastAsia="Times New Roman" w:hAnsi="Calibri" w:cs="Times New Roman"/>
          <w:b/>
          <w:bCs/>
          <w:sz w:val="24"/>
          <w:szCs w:val="24"/>
          <w:lang w:val="en-ZA"/>
        </w:rPr>
        <w:t>G.</w:t>
      </w:r>
      <w:r w:rsidRPr="00D839DC">
        <w:rPr>
          <w:rFonts w:ascii="Calibri" w:eastAsia="Times New Roman" w:hAnsi="Calibri" w:cs="Times New Roman"/>
          <w:b/>
          <w:bCs/>
          <w:sz w:val="24"/>
          <w:szCs w:val="24"/>
          <w:lang w:val="en-ZA"/>
        </w:rPr>
        <w:tab/>
        <w:t>Smart Water Conservation Demand Management (WCDM) devices for commercial buildings and/or households.</w:t>
      </w:r>
    </w:p>
    <w:p w14:paraId="49F6AD9A" w14:textId="77777777" w:rsidR="007D6725" w:rsidRPr="00D839DC" w:rsidRDefault="007D6725" w:rsidP="007D6725">
      <w:pPr>
        <w:spacing w:after="0"/>
        <w:rPr>
          <w:rFonts w:ascii="Calibri" w:eastAsia="Times New Roman" w:hAnsi="Calibri" w:cs="Times New Roman"/>
          <w:b/>
          <w:bCs/>
          <w:sz w:val="24"/>
          <w:szCs w:val="24"/>
          <w:lang w:val="en-ZA"/>
        </w:rPr>
      </w:pPr>
      <w:r w:rsidRPr="00D839DC">
        <w:rPr>
          <w:rFonts w:ascii="Calibri" w:eastAsia="Times New Roman" w:hAnsi="Calibri" w:cs="Times New Roman"/>
          <w:b/>
          <w:bCs/>
          <w:sz w:val="24"/>
          <w:szCs w:val="24"/>
          <w:lang w:val="en-ZA"/>
        </w:rPr>
        <w:t>H.</w:t>
      </w:r>
      <w:r w:rsidRPr="00D839DC">
        <w:rPr>
          <w:rFonts w:ascii="Calibri" w:eastAsia="Times New Roman" w:hAnsi="Calibri" w:cs="Times New Roman"/>
          <w:b/>
          <w:bCs/>
          <w:sz w:val="24"/>
          <w:szCs w:val="24"/>
          <w:lang w:val="en-ZA"/>
        </w:rPr>
        <w:tab/>
        <w:t>Smart apps to support behavioural change and practice for consumers and their municipalities.</w:t>
      </w:r>
    </w:p>
    <w:p w14:paraId="176EC43D" w14:textId="77777777" w:rsidR="007D6725" w:rsidRPr="00D839DC" w:rsidRDefault="007D6725" w:rsidP="007D6725">
      <w:pPr>
        <w:spacing w:after="0"/>
        <w:rPr>
          <w:rFonts w:ascii="Calibri" w:eastAsia="Times New Roman" w:hAnsi="Calibri" w:cs="Times New Roman"/>
          <w:b/>
          <w:bCs/>
          <w:sz w:val="24"/>
          <w:szCs w:val="24"/>
          <w:lang w:val="en-ZA"/>
        </w:rPr>
      </w:pPr>
      <w:r w:rsidRPr="00D839DC">
        <w:rPr>
          <w:rFonts w:ascii="Calibri" w:eastAsia="Times New Roman" w:hAnsi="Calibri" w:cs="Times New Roman"/>
          <w:b/>
          <w:bCs/>
          <w:sz w:val="24"/>
          <w:szCs w:val="24"/>
          <w:lang w:val="en-ZA"/>
        </w:rPr>
        <w:t>I.</w:t>
      </w:r>
      <w:r w:rsidRPr="00D839DC">
        <w:rPr>
          <w:rFonts w:ascii="Calibri" w:eastAsia="Times New Roman" w:hAnsi="Calibri" w:cs="Times New Roman"/>
          <w:b/>
          <w:bCs/>
          <w:sz w:val="24"/>
          <w:szCs w:val="24"/>
          <w:lang w:val="en-ZA"/>
        </w:rPr>
        <w:tab/>
        <w:t>Smart technologies to manage water distribution and sewerage systems.</w:t>
      </w:r>
    </w:p>
    <w:p w14:paraId="0F6B2317" w14:textId="77777777" w:rsidR="007D6725" w:rsidRPr="00D839DC" w:rsidRDefault="007D6725" w:rsidP="007D6725">
      <w:pPr>
        <w:spacing w:after="0"/>
        <w:rPr>
          <w:rFonts w:ascii="Calibri" w:eastAsia="Times New Roman" w:hAnsi="Calibri" w:cs="Times New Roman"/>
          <w:b/>
          <w:bCs/>
          <w:sz w:val="24"/>
          <w:szCs w:val="24"/>
          <w:lang w:val="en-ZA"/>
        </w:rPr>
      </w:pPr>
      <w:r w:rsidRPr="00D839DC">
        <w:rPr>
          <w:rFonts w:ascii="Calibri" w:eastAsia="Times New Roman" w:hAnsi="Calibri" w:cs="Times New Roman"/>
          <w:b/>
          <w:bCs/>
          <w:sz w:val="24"/>
          <w:szCs w:val="24"/>
          <w:lang w:val="en-ZA"/>
        </w:rPr>
        <w:t>J.    Smart and IoT innovations for water supply e.g. devices, drones, sensors</w:t>
      </w:r>
    </w:p>
    <w:p w14:paraId="1C2DF569" w14:textId="77777777" w:rsidR="007D6725" w:rsidRPr="00D839DC" w:rsidRDefault="007D6725" w:rsidP="007D6725">
      <w:pPr>
        <w:spacing w:after="0"/>
        <w:rPr>
          <w:rFonts w:ascii="Calibri" w:eastAsia="Times New Roman" w:hAnsi="Calibri" w:cs="Times New Roman"/>
          <w:b/>
          <w:bCs/>
          <w:sz w:val="24"/>
          <w:szCs w:val="24"/>
          <w:lang w:val="en-ZA"/>
        </w:rPr>
      </w:pPr>
      <w:r w:rsidRPr="00D839DC">
        <w:rPr>
          <w:rFonts w:ascii="Calibri" w:eastAsia="Times New Roman" w:hAnsi="Calibri" w:cs="Times New Roman"/>
          <w:b/>
          <w:bCs/>
          <w:sz w:val="24"/>
          <w:szCs w:val="24"/>
          <w:lang w:val="en-ZA"/>
        </w:rPr>
        <w:t>K.   Grassroot Innovations to Conserve, Reuse, Treat, and Supply Water</w:t>
      </w:r>
    </w:p>
    <w:p w14:paraId="2A2C7EA2" w14:textId="77777777" w:rsidR="007D6725" w:rsidRPr="00D839DC" w:rsidRDefault="007D6725" w:rsidP="007D6725">
      <w:pPr>
        <w:spacing w:after="0"/>
        <w:rPr>
          <w:rFonts w:ascii="Calibri" w:eastAsia="Times New Roman" w:hAnsi="Calibri" w:cs="Times New Roman"/>
          <w:b/>
          <w:bCs/>
          <w:sz w:val="24"/>
          <w:szCs w:val="24"/>
          <w:lang w:val="en-ZA"/>
        </w:rPr>
      </w:pPr>
      <w:r w:rsidRPr="00D839DC">
        <w:rPr>
          <w:rFonts w:ascii="Calibri" w:eastAsia="Times New Roman" w:hAnsi="Calibri" w:cs="Times New Roman"/>
          <w:b/>
          <w:bCs/>
          <w:sz w:val="24"/>
          <w:szCs w:val="24"/>
          <w:lang w:val="en-ZA"/>
        </w:rPr>
        <w:t>L. Grassroot Innovations to support behavioural change and practice for water consumers and suppliers</w:t>
      </w:r>
    </w:p>
    <w:p w14:paraId="0802DD41" w14:textId="77777777" w:rsidR="007D6725" w:rsidRPr="00D839DC" w:rsidRDefault="007D6725" w:rsidP="007D6725">
      <w:pPr>
        <w:keepNext/>
        <w:keepLines/>
        <w:spacing w:after="0" w:line="360" w:lineRule="auto"/>
        <w:jc w:val="both"/>
        <w:outlineLvl w:val="1"/>
        <w:rPr>
          <w:rFonts w:ascii="Calibri" w:eastAsia="Times New Roman" w:hAnsi="Calibri" w:cs="Times New Roman"/>
          <w:b/>
          <w:bCs/>
          <w:sz w:val="24"/>
          <w:szCs w:val="24"/>
          <w:lang w:val="en-ZA"/>
        </w:rPr>
      </w:pPr>
      <w:r>
        <w:rPr>
          <w:rFonts w:ascii="Calibri" w:eastAsia="Times New Roman" w:hAnsi="Calibri" w:cs="Times New Roman"/>
          <w:b/>
          <w:bCs/>
          <w:sz w:val="24"/>
          <w:szCs w:val="24"/>
          <w:lang w:val="en-ZA"/>
        </w:rPr>
        <w:lastRenderedPageBreak/>
        <w:t xml:space="preserve">  </w:t>
      </w:r>
      <w:r>
        <w:rPr>
          <w:rFonts w:ascii="Calibri" w:eastAsia="Calibri" w:hAnsi="Calibri" w:cs="Times New Roman"/>
          <w:b/>
          <w:sz w:val="24"/>
          <w:szCs w:val="24"/>
          <w:lang w:val="en-ZA"/>
        </w:rPr>
        <w:tab/>
      </w:r>
    </w:p>
    <w:p w14:paraId="70EEB644" w14:textId="77777777" w:rsidR="007D6725" w:rsidRPr="00F91E86" w:rsidRDefault="007D6725" w:rsidP="007D6725">
      <w:pPr>
        <w:keepNext/>
        <w:keepLines/>
        <w:numPr>
          <w:ilvl w:val="0"/>
          <w:numId w:val="4"/>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Overview</w:t>
      </w:r>
    </w:p>
    <w:p w14:paraId="10D33CA0" w14:textId="77777777" w:rsidR="007D6725" w:rsidRPr="00F91E86" w:rsidRDefault="007D6725" w:rsidP="007D6725">
      <w:pPr>
        <w:spacing w:after="0" w:line="240" w:lineRule="auto"/>
        <w:jc w:val="both"/>
        <w:rPr>
          <w:rFonts w:ascii="Calibri" w:eastAsia="Calibri" w:hAnsi="Calibri" w:cs="Times New Roman"/>
          <w:sz w:val="24"/>
          <w:szCs w:val="24"/>
          <w:lang w:val="en-ZA"/>
        </w:rPr>
      </w:pPr>
      <w:r w:rsidRPr="00F91E86">
        <w:rPr>
          <w:rFonts w:ascii="Calibri" w:eastAsia="Calibri" w:hAnsi="Calibri" w:cs="Times New Roman"/>
          <w:sz w:val="24"/>
          <w:szCs w:val="24"/>
          <w:lang w:val="en-ZA"/>
        </w:rPr>
        <w:t>A summary highlighting the underlying scientific principles</w:t>
      </w:r>
      <w:r>
        <w:rPr>
          <w:rFonts w:ascii="Calibri" w:eastAsia="Calibri" w:hAnsi="Calibri" w:cs="Times New Roman"/>
          <w:sz w:val="24"/>
          <w:szCs w:val="24"/>
          <w:lang w:val="en-ZA"/>
        </w:rPr>
        <w:t xml:space="preserve"> behind the </w:t>
      </w:r>
      <w:r w:rsidRPr="00F91E86">
        <w:rPr>
          <w:rFonts w:ascii="Calibri" w:eastAsia="Calibri" w:hAnsi="Calibri" w:cs="Times New Roman"/>
          <w:sz w:val="24"/>
          <w:szCs w:val="24"/>
          <w:lang w:val="en-ZA"/>
        </w:rPr>
        <w:t xml:space="preserve">technology to </w:t>
      </w:r>
      <w:r>
        <w:rPr>
          <w:rFonts w:ascii="Calibri" w:eastAsia="Calibri" w:hAnsi="Calibri" w:cs="Times New Roman"/>
          <w:sz w:val="24"/>
          <w:szCs w:val="24"/>
          <w:lang w:val="en-ZA"/>
        </w:rPr>
        <w:t>be support</w:t>
      </w:r>
      <w:r w:rsidRPr="00F91E86">
        <w:rPr>
          <w:rFonts w:ascii="Calibri" w:eastAsia="Calibri" w:hAnsi="Calibri" w:cs="Times New Roman"/>
          <w:sz w:val="24"/>
          <w:szCs w:val="24"/>
          <w:lang w:val="en-ZA"/>
        </w:rPr>
        <w:t>ed, its development pathway and areas of application</w:t>
      </w:r>
      <w:r>
        <w:rPr>
          <w:rFonts w:ascii="Calibri" w:eastAsia="Calibri" w:hAnsi="Calibri" w:cs="Times New Roman"/>
          <w:sz w:val="24"/>
          <w:szCs w:val="24"/>
          <w:lang w:val="en-ZA"/>
        </w:rPr>
        <w:t xml:space="preserve"> should be provided</w:t>
      </w:r>
      <w:r w:rsidRPr="00F91E86">
        <w:rPr>
          <w:rFonts w:ascii="Calibri" w:eastAsia="Calibri" w:hAnsi="Calibri" w:cs="Times New Roman"/>
          <w:sz w:val="24"/>
          <w:szCs w:val="24"/>
          <w:lang w:val="en-ZA"/>
        </w:rPr>
        <w:t xml:space="preserve">. Highlight the innovative elements of the technology, its primary outputs and </w:t>
      </w:r>
      <w:r>
        <w:rPr>
          <w:rFonts w:ascii="Calibri" w:eastAsia="Calibri" w:hAnsi="Calibri" w:cs="Times New Roman"/>
          <w:sz w:val="24"/>
          <w:szCs w:val="24"/>
          <w:lang w:val="en-ZA"/>
        </w:rPr>
        <w:t>potential commercial value</w:t>
      </w:r>
      <w:r w:rsidRPr="00F91E86">
        <w:rPr>
          <w:rFonts w:ascii="Calibri" w:eastAsia="Calibri" w:hAnsi="Calibri" w:cs="Times New Roman"/>
          <w:sz w:val="24"/>
          <w:szCs w:val="24"/>
          <w:lang w:val="en-ZA"/>
        </w:rPr>
        <w:t>.</w:t>
      </w:r>
    </w:p>
    <w:p w14:paraId="12C98B96" w14:textId="77777777" w:rsidR="007D6725" w:rsidRPr="00F91E86" w:rsidRDefault="007D6725" w:rsidP="007D6725">
      <w:pPr>
        <w:spacing w:after="0" w:line="240" w:lineRule="auto"/>
        <w:jc w:val="center"/>
        <w:rPr>
          <w:rFonts w:ascii="Calibri" w:eastAsia="Calibri" w:hAnsi="Calibri" w:cs="Times New Roman"/>
          <w:i/>
          <w:sz w:val="24"/>
          <w:szCs w:val="24"/>
          <w:lang w:val="en-ZA"/>
        </w:rPr>
      </w:pPr>
    </w:p>
    <w:p w14:paraId="58FCBB94" w14:textId="77777777" w:rsidR="007D6725" w:rsidRPr="00F91E86" w:rsidRDefault="007D6725" w:rsidP="007D6725">
      <w:pPr>
        <w:spacing w:after="0" w:line="240" w:lineRule="auto"/>
        <w:contextualSpacing/>
        <w:jc w:val="both"/>
        <w:rPr>
          <w:rFonts w:ascii="Calibri" w:eastAsia="Calibri" w:hAnsi="Calibri" w:cs="Times New Roman"/>
          <w:sz w:val="24"/>
          <w:szCs w:val="24"/>
          <w:lang w:val="en-ZA"/>
        </w:rPr>
      </w:pPr>
      <w:r>
        <w:rPr>
          <w:rFonts w:ascii="Calibri" w:eastAsia="Calibri" w:hAnsi="Calibri" w:cs="Times New Roman"/>
          <w:sz w:val="24"/>
          <w:szCs w:val="24"/>
          <w:lang w:val="en-ZA"/>
        </w:rPr>
        <w:t>Provide a</w:t>
      </w:r>
      <w:r w:rsidRPr="00F91E86">
        <w:rPr>
          <w:rFonts w:ascii="Calibri" w:eastAsia="Calibri" w:hAnsi="Calibri" w:cs="Times New Roman"/>
          <w:sz w:val="24"/>
          <w:szCs w:val="24"/>
          <w:lang w:val="en-ZA"/>
        </w:rPr>
        <w:t xml:space="preserve"> description of the logical basis behind the technology as an </w:t>
      </w:r>
      <w:r>
        <w:rPr>
          <w:rFonts w:ascii="Calibri" w:eastAsia="Calibri" w:hAnsi="Calibri" w:cs="Times New Roman"/>
          <w:sz w:val="24"/>
          <w:szCs w:val="24"/>
          <w:lang w:val="en-ZA"/>
        </w:rPr>
        <w:t xml:space="preserve">innovative </w:t>
      </w:r>
      <w:r w:rsidRPr="00F91E86">
        <w:rPr>
          <w:rFonts w:ascii="Calibri" w:eastAsia="Calibri" w:hAnsi="Calibri" w:cs="Times New Roman"/>
          <w:sz w:val="24"/>
          <w:szCs w:val="24"/>
          <w:lang w:val="en-ZA"/>
        </w:rPr>
        <w:t>technology solution</w:t>
      </w:r>
      <w:r>
        <w:rPr>
          <w:rFonts w:ascii="Calibri" w:eastAsia="Calibri" w:hAnsi="Calibri" w:cs="Times New Roman"/>
          <w:sz w:val="24"/>
          <w:szCs w:val="24"/>
          <w:lang w:val="en-ZA"/>
        </w:rPr>
        <w:t xml:space="preserve"> that</w:t>
      </w:r>
      <w:r w:rsidRPr="00F91E86">
        <w:rPr>
          <w:rFonts w:ascii="Calibri" w:eastAsia="Calibri" w:hAnsi="Calibri" w:cs="Times New Roman"/>
          <w:sz w:val="24"/>
          <w:szCs w:val="24"/>
          <w:lang w:val="en-ZA"/>
        </w:rPr>
        <w:t xml:space="preserve"> will contribute to </w:t>
      </w:r>
      <w:r>
        <w:rPr>
          <w:rFonts w:ascii="Calibri" w:eastAsia="Calibri" w:hAnsi="Calibri" w:cs="Times New Roman"/>
          <w:sz w:val="24"/>
          <w:szCs w:val="24"/>
          <w:lang w:val="en-ZA"/>
        </w:rPr>
        <w:t xml:space="preserve">achieving the Sustainable Development Goals. </w:t>
      </w:r>
      <w:r w:rsidRPr="00F91E86">
        <w:rPr>
          <w:rFonts w:ascii="Calibri" w:eastAsia="Calibri" w:hAnsi="Calibri" w:cs="Times New Roman"/>
          <w:sz w:val="24"/>
          <w:szCs w:val="24"/>
          <w:lang w:val="en-ZA"/>
        </w:rPr>
        <w:t>This can inc</w:t>
      </w:r>
      <w:r>
        <w:rPr>
          <w:rFonts w:ascii="Calibri" w:eastAsia="Calibri" w:hAnsi="Calibri" w:cs="Times New Roman"/>
          <w:sz w:val="24"/>
          <w:szCs w:val="24"/>
          <w:lang w:val="en-ZA"/>
        </w:rPr>
        <w:t>lude among others the following:</w:t>
      </w:r>
      <w:r w:rsidRPr="00F91E86">
        <w:rPr>
          <w:rFonts w:ascii="Calibri" w:eastAsia="Calibri" w:hAnsi="Calibri" w:cs="Times New Roman"/>
          <w:sz w:val="24"/>
          <w:szCs w:val="24"/>
          <w:lang w:val="en-ZA"/>
        </w:rPr>
        <w:t xml:space="preserve">  </w:t>
      </w:r>
    </w:p>
    <w:p w14:paraId="72B4FE8B" w14:textId="77777777" w:rsidR="007D6725" w:rsidRPr="00F91E86" w:rsidRDefault="007D6725" w:rsidP="007D6725">
      <w:pPr>
        <w:spacing w:after="0" w:line="240" w:lineRule="auto"/>
        <w:ind w:left="360"/>
        <w:contextualSpacing/>
        <w:jc w:val="both"/>
        <w:rPr>
          <w:rFonts w:ascii="Calibri" w:eastAsia="Calibri" w:hAnsi="Calibri" w:cs="Times New Roman"/>
          <w:i/>
          <w:sz w:val="24"/>
          <w:szCs w:val="24"/>
          <w:lang w:val="en-ZA"/>
        </w:rPr>
      </w:pPr>
    </w:p>
    <w:p w14:paraId="24961C46" w14:textId="77777777" w:rsidR="007D6725" w:rsidRPr="00EC4DDC" w:rsidRDefault="007D6725" w:rsidP="007D6725">
      <w:pPr>
        <w:numPr>
          <w:ilvl w:val="1"/>
          <w:numId w:val="3"/>
        </w:numPr>
        <w:spacing w:after="0" w:line="240" w:lineRule="auto"/>
        <w:contextualSpacing/>
        <w:jc w:val="both"/>
        <w:rPr>
          <w:rFonts w:ascii="Calibri" w:eastAsia="Calibri" w:hAnsi="Calibri" w:cs="Times New Roman"/>
          <w:i/>
          <w:color w:val="FF0000"/>
          <w:sz w:val="24"/>
          <w:szCs w:val="24"/>
          <w:lang w:val="en-ZA"/>
        </w:rPr>
      </w:pPr>
      <w:r>
        <w:rPr>
          <w:rFonts w:ascii="Calibri" w:eastAsia="Calibri" w:hAnsi="Calibri" w:cs="Times New Roman"/>
          <w:i/>
          <w:color w:val="FF0000"/>
          <w:sz w:val="24"/>
          <w:szCs w:val="24"/>
          <w:lang w:val="en-ZA"/>
        </w:rPr>
        <w:t>T</w:t>
      </w:r>
      <w:r w:rsidRPr="00EC4DDC">
        <w:rPr>
          <w:rFonts w:ascii="Calibri" w:eastAsia="Calibri" w:hAnsi="Calibri" w:cs="Times New Roman"/>
          <w:i/>
          <w:color w:val="FF0000"/>
          <w:sz w:val="24"/>
          <w:szCs w:val="24"/>
          <w:lang w:val="en-ZA"/>
        </w:rPr>
        <w:t>he identified problem/need you are addressing in more detail and its significance. How did you validate this need?</w:t>
      </w:r>
    </w:p>
    <w:p w14:paraId="2DC773FC" w14:textId="77777777" w:rsidR="007D6725" w:rsidRPr="00EC4DDC" w:rsidRDefault="007D6725" w:rsidP="007D6725">
      <w:pPr>
        <w:numPr>
          <w:ilvl w:val="1"/>
          <w:numId w:val="3"/>
        </w:numPr>
        <w:spacing w:after="0" w:line="240" w:lineRule="auto"/>
        <w:contextualSpacing/>
        <w:jc w:val="both"/>
        <w:rPr>
          <w:rFonts w:ascii="Calibri" w:eastAsia="Calibri" w:hAnsi="Calibri" w:cs="Times New Roman"/>
          <w:i/>
          <w:sz w:val="24"/>
          <w:szCs w:val="24"/>
          <w:lang w:val="en-ZA"/>
        </w:rPr>
      </w:pPr>
      <w:r w:rsidRPr="00EC4DDC">
        <w:rPr>
          <w:rFonts w:ascii="Calibri" w:eastAsia="Calibri" w:hAnsi="Calibri" w:cs="Times New Roman"/>
          <w:i/>
          <w:sz w:val="24"/>
          <w:szCs w:val="24"/>
          <w:lang w:val="en-ZA"/>
        </w:rPr>
        <w:t>Purpose of technology (water savings, cost savings, significantly improved performance, disruptive innovation etc.);</w:t>
      </w:r>
    </w:p>
    <w:p w14:paraId="57B95A1F" w14:textId="77777777" w:rsidR="007D6725" w:rsidRPr="00EC4DDC" w:rsidRDefault="007D6725" w:rsidP="007D6725">
      <w:pPr>
        <w:numPr>
          <w:ilvl w:val="1"/>
          <w:numId w:val="3"/>
        </w:numPr>
        <w:spacing w:after="0" w:line="240" w:lineRule="auto"/>
        <w:contextualSpacing/>
        <w:jc w:val="both"/>
        <w:rPr>
          <w:rFonts w:ascii="Calibri" w:eastAsia="Calibri" w:hAnsi="Calibri" w:cs="Times New Roman"/>
          <w:i/>
          <w:color w:val="FF0000"/>
          <w:sz w:val="24"/>
          <w:szCs w:val="24"/>
          <w:lang w:val="en-ZA"/>
        </w:rPr>
      </w:pPr>
      <w:r w:rsidRPr="00EC4DDC">
        <w:rPr>
          <w:rFonts w:ascii="Calibri" w:eastAsia="Calibri" w:hAnsi="Calibri" w:cs="Times New Roman"/>
          <w:i/>
          <w:color w:val="FF0000"/>
          <w:sz w:val="24"/>
          <w:szCs w:val="24"/>
          <w:lang w:val="en-ZA"/>
        </w:rPr>
        <w:t xml:space="preserve">In detail, describe the proposed solution (product/process/service) that is the subject of this application. </w:t>
      </w:r>
    </w:p>
    <w:p w14:paraId="7CC32D5A" w14:textId="77777777" w:rsidR="007D6725" w:rsidRPr="00184530" w:rsidRDefault="007D6725" w:rsidP="007D6725">
      <w:pPr>
        <w:numPr>
          <w:ilvl w:val="1"/>
          <w:numId w:val="3"/>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Design features (Inclusion of photos and diagrams would be useful during evaluation);</w:t>
      </w:r>
    </w:p>
    <w:p w14:paraId="66AFCA95" w14:textId="77777777" w:rsidR="007D6725" w:rsidRPr="00184530" w:rsidRDefault="007D6725" w:rsidP="007D6725">
      <w:pPr>
        <w:numPr>
          <w:ilvl w:val="1"/>
          <w:numId w:val="3"/>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Level of readiness /stage of development</w:t>
      </w:r>
      <w:r>
        <w:rPr>
          <w:rFonts w:ascii="Calibri" w:eastAsia="Calibri" w:hAnsi="Calibri" w:cs="Times New Roman"/>
          <w:i/>
          <w:sz w:val="24"/>
          <w:szCs w:val="24"/>
          <w:lang w:val="en-ZA"/>
        </w:rPr>
        <w:t xml:space="preserve"> ( please also refer to the annexure below on guidelines on TRLs)</w:t>
      </w:r>
      <w:r w:rsidRPr="00184530">
        <w:rPr>
          <w:rFonts w:ascii="Calibri" w:eastAsia="Calibri" w:hAnsi="Calibri" w:cs="Times New Roman"/>
          <w:i/>
          <w:sz w:val="24"/>
          <w:szCs w:val="24"/>
          <w:lang w:val="en-ZA"/>
        </w:rPr>
        <w:t>;</w:t>
      </w:r>
    </w:p>
    <w:p w14:paraId="00FB9DC2" w14:textId="77777777" w:rsidR="007D6725" w:rsidRDefault="007D6725" w:rsidP="007D6725">
      <w:pPr>
        <w:numPr>
          <w:ilvl w:val="1"/>
          <w:numId w:val="3"/>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Target location (rural, peri-urban and/or urban).</w:t>
      </w:r>
    </w:p>
    <w:p w14:paraId="4FDFD6F8" w14:textId="77777777" w:rsidR="007D6725" w:rsidRPr="00EC4DDC" w:rsidRDefault="007D6725" w:rsidP="007D6725">
      <w:pPr>
        <w:spacing w:after="0" w:line="240" w:lineRule="auto"/>
        <w:ind w:left="720"/>
        <w:contextualSpacing/>
        <w:jc w:val="both"/>
        <w:rPr>
          <w:rFonts w:ascii="Calibri" w:eastAsia="Calibri" w:hAnsi="Calibri" w:cs="Times New Roman"/>
          <w:i/>
          <w:sz w:val="24"/>
          <w:szCs w:val="24"/>
          <w:lang w:val="en-ZA"/>
        </w:rPr>
      </w:pPr>
    </w:p>
    <w:p w14:paraId="5946CA79" w14:textId="77777777" w:rsidR="007D6725" w:rsidRPr="00F91E86" w:rsidRDefault="007D6725" w:rsidP="007D6725">
      <w:pPr>
        <w:spacing w:after="0" w:line="240" w:lineRule="auto"/>
        <w:ind w:left="1080"/>
        <w:contextualSpacing/>
        <w:jc w:val="both"/>
        <w:rPr>
          <w:rFonts w:ascii="Calibri" w:eastAsia="Calibri" w:hAnsi="Calibri" w:cs="Times New Roman"/>
          <w:i/>
          <w:sz w:val="24"/>
          <w:szCs w:val="24"/>
          <w:lang w:val="en-ZA"/>
        </w:rPr>
      </w:pPr>
    </w:p>
    <w:p w14:paraId="0BD27C38" w14:textId="77777777" w:rsidR="007D6725" w:rsidRPr="00F91E86" w:rsidRDefault="007D6725" w:rsidP="007D6725">
      <w:pPr>
        <w:keepNext/>
        <w:keepLines/>
        <w:numPr>
          <w:ilvl w:val="0"/>
          <w:numId w:val="4"/>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 xml:space="preserve">Budgetary </w:t>
      </w:r>
      <w:r w:rsidRPr="003E6123">
        <w:rPr>
          <w:rFonts w:ascii="Calibri" w:eastAsia="Times New Roman" w:hAnsi="Calibri" w:cs="Times New Roman"/>
          <w:b/>
          <w:bCs/>
          <w:color w:val="4F81BD"/>
          <w:sz w:val="24"/>
          <w:szCs w:val="24"/>
          <w:lang w:val="en-ZA"/>
        </w:rPr>
        <w:t>Information</w:t>
      </w:r>
    </w:p>
    <w:p w14:paraId="24F43847" w14:textId="77777777" w:rsidR="007D6725" w:rsidRPr="00C13CA0" w:rsidRDefault="007D6725" w:rsidP="007D6725">
      <w:pPr>
        <w:numPr>
          <w:ilvl w:val="0"/>
          <w:numId w:val="1"/>
        </w:numPr>
        <w:spacing w:after="0" w:line="240" w:lineRule="auto"/>
        <w:contextualSpacing/>
        <w:jc w:val="both"/>
        <w:rPr>
          <w:rFonts w:ascii="Calibri" w:eastAsia="Calibri" w:hAnsi="Calibri" w:cs="Times New Roman"/>
          <w:sz w:val="24"/>
          <w:szCs w:val="24"/>
          <w:lang w:val="en-ZA"/>
        </w:rPr>
      </w:pPr>
      <w:r>
        <w:rPr>
          <w:rFonts w:ascii="Calibri" w:eastAsia="Calibri" w:hAnsi="Calibri" w:cs="Times New Roman"/>
          <w:sz w:val="24"/>
          <w:szCs w:val="24"/>
          <w:lang w:val="en-ZA"/>
        </w:rPr>
        <w:t>Provide an i</w:t>
      </w:r>
      <w:r w:rsidRPr="00C13CA0">
        <w:rPr>
          <w:rFonts w:ascii="Calibri" w:eastAsia="Calibri" w:hAnsi="Calibri" w:cs="Times New Roman"/>
          <w:sz w:val="24"/>
          <w:szCs w:val="24"/>
          <w:lang w:val="en-ZA"/>
        </w:rPr>
        <w:t xml:space="preserve">temised budget estimate for </w:t>
      </w:r>
      <w:r>
        <w:rPr>
          <w:rFonts w:ascii="Calibri" w:eastAsia="Calibri" w:hAnsi="Calibri" w:cs="Times New Roman"/>
          <w:sz w:val="24"/>
          <w:szCs w:val="24"/>
          <w:lang w:val="en-ZA"/>
        </w:rPr>
        <w:t>activities for which funding is sought.</w:t>
      </w:r>
      <w:r w:rsidRPr="00C13CA0">
        <w:rPr>
          <w:rFonts w:ascii="Calibri" w:eastAsia="Calibri" w:hAnsi="Calibri" w:cs="Times New Roman"/>
          <w:sz w:val="24"/>
          <w:szCs w:val="24"/>
          <w:lang w:val="en-ZA"/>
        </w:rPr>
        <w:t xml:space="preserve"> </w:t>
      </w:r>
    </w:p>
    <w:p w14:paraId="481FBDA8" w14:textId="77777777" w:rsidR="007D6725" w:rsidRPr="00DC00DC" w:rsidRDefault="007D6725" w:rsidP="007D6725">
      <w:pPr>
        <w:spacing w:after="0" w:line="240" w:lineRule="auto"/>
        <w:contextualSpacing/>
        <w:jc w:val="both"/>
        <w:rPr>
          <w:rFonts w:ascii="Calibri" w:eastAsia="Calibri" w:hAnsi="Calibri" w:cs="Times New Roman"/>
          <w:i/>
          <w:sz w:val="24"/>
          <w:szCs w:val="24"/>
          <w:lang w:val="en-ZA"/>
        </w:rPr>
      </w:pPr>
    </w:p>
    <w:tbl>
      <w:tblPr>
        <w:tblStyle w:val="TableGrid"/>
        <w:tblW w:w="9776" w:type="dxa"/>
        <w:tblInd w:w="-147" w:type="dxa"/>
        <w:tblLook w:val="04A0" w:firstRow="1" w:lastRow="0" w:firstColumn="1" w:lastColumn="0" w:noHBand="0" w:noVBand="1"/>
      </w:tblPr>
      <w:tblGrid>
        <w:gridCol w:w="704"/>
        <w:gridCol w:w="3544"/>
        <w:gridCol w:w="2268"/>
        <w:gridCol w:w="1993"/>
        <w:gridCol w:w="1267"/>
      </w:tblGrid>
      <w:tr w:rsidR="007D6725" w:rsidRPr="00B73D9E" w14:paraId="4FBC53A4" w14:textId="77777777" w:rsidTr="002D4566">
        <w:tc>
          <w:tcPr>
            <w:tcW w:w="704" w:type="dxa"/>
            <w:shd w:val="clear" w:color="auto" w:fill="BFBFBF" w:themeFill="background1" w:themeFillShade="BF"/>
          </w:tcPr>
          <w:p w14:paraId="04BBA2E9" w14:textId="77777777" w:rsidR="007D6725" w:rsidRPr="00030302" w:rsidRDefault="007D6725" w:rsidP="002D4566">
            <w:pPr>
              <w:tabs>
                <w:tab w:val="center" w:pos="4680"/>
                <w:tab w:val="right" w:pos="9360"/>
              </w:tabs>
              <w:rPr>
                <w:b/>
              </w:rPr>
            </w:pPr>
            <w:r w:rsidRPr="00030302">
              <w:rPr>
                <w:b/>
              </w:rPr>
              <w:t>No</w:t>
            </w:r>
          </w:p>
        </w:tc>
        <w:tc>
          <w:tcPr>
            <w:tcW w:w="3544" w:type="dxa"/>
            <w:shd w:val="clear" w:color="auto" w:fill="BFBFBF" w:themeFill="background1" w:themeFillShade="BF"/>
          </w:tcPr>
          <w:p w14:paraId="2D65860F" w14:textId="77777777" w:rsidR="007D6725" w:rsidRPr="00030302" w:rsidRDefault="007D6725" w:rsidP="002D4566">
            <w:pPr>
              <w:rPr>
                <w:b/>
              </w:rPr>
            </w:pPr>
            <w:r w:rsidRPr="00030302">
              <w:rPr>
                <w:b/>
              </w:rPr>
              <w:t>Description</w:t>
            </w:r>
          </w:p>
        </w:tc>
        <w:tc>
          <w:tcPr>
            <w:tcW w:w="2268" w:type="dxa"/>
            <w:shd w:val="clear" w:color="auto" w:fill="BFBFBF" w:themeFill="background1" w:themeFillShade="BF"/>
          </w:tcPr>
          <w:p w14:paraId="2AD4B6E1" w14:textId="77777777" w:rsidR="007D6725" w:rsidRPr="00030302" w:rsidRDefault="007D6725" w:rsidP="002D4566">
            <w:pPr>
              <w:rPr>
                <w:b/>
              </w:rPr>
            </w:pPr>
            <w:r w:rsidRPr="00030302">
              <w:rPr>
                <w:b/>
              </w:rPr>
              <w:t>Current Budget</w:t>
            </w:r>
          </w:p>
        </w:tc>
        <w:tc>
          <w:tcPr>
            <w:tcW w:w="1993" w:type="dxa"/>
            <w:shd w:val="clear" w:color="auto" w:fill="BFBFBF" w:themeFill="background1" w:themeFillShade="BF"/>
          </w:tcPr>
          <w:p w14:paraId="3D78AFE1" w14:textId="77777777" w:rsidR="007D6725" w:rsidRPr="00030302" w:rsidRDefault="007D6725" w:rsidP="002D4566">
            <w:pPr>
              <w:rPr>
                <w:b/>
              </w:rPr>
            </w:pPr>
            <w:r w:rsidRPr="00030302">
              <w:rPr>
                <w:b/>
              </w:rPr>
              <w:t>Price Per Unit</w:t>
            </w:r>
          </w:p>
        </w:tc>
        <w:tc>
          <w:tcPr>
            <w:tcW w:w="1267" w:type="dxa"/>
            <w:shd w:val="clear" w:color="auto" w:fill="BFBFBF" w:themeFill="background1" w:themeFillShade="BF"/>
          </w:tcPr>
          <w:p w14:paraId="5A0011EB" w14:textId="77777777" w:rsidR="007D6725" w:rsidRPr="00030302" w:rsidRDefault="007D6725" w:rsidP="002D4566">
            <w:pPr>
              <w:rPr>
                <w:b/>
              </w:rPr>
            </w:pPr>
            <w:r w:rsidRPr="00030302">
              <w:rPr>
                <w:b/>
              </w:rPr>
              <w:t xml:space="preserve">No of </w:t>
            </w:r>
            <w:r>
              <w:rPr>
                <w:b/>
              </w:rPr>
              <w:t>Units</w:t>
            </w:r>
          </w:p>
        </w:tc>
      </w:tr>
      <w:tr w:rsidR="007D6725" w14:paraId="43008791" w14:textId="77777777" w:rsidTr="002D4566">
        <w:tc>
          <w:tcPr>
            <w:tcW w:w="704" w:type="dxa"/>
          </w:tcPr>
          <w:p w14:paraId="06E18A4E" w14:textId="77777777" w:rsidR="007D6725" w:rsidRPr="00D75350" w:rsidRDefault="007D6725" w:rsidP="002D4566">
            <w:pPr>
              <w:rPr>
                <w:highlight w:val="yellow"/>
              </w:rPr>
            </w:pPr>
          </w:p>
        </w:tc>
        <w:tc>
          <w:tcPr>
            <w:tcW w:w="3544" w:type="dxa"/>
          </w:tcPr>
          <w:p w14:paraId="15839001" w14:textId="77777777" w:rsidR="007D6725" w:rsidRPr="00D75350" w:rsidRDefault="007D6725" w:rsidP="002D4566">
            <w:pPr>
              <w:rPr>
                <w:highlight w:val="yellow"/>
              </w:rPr>
            </w:pPr>
          </w:p>
        </w:tc>
        <w:tc>
          <w:tcPr>
            <w:tcW w:w="2268" w:type="dxa"/>
          </w:tcPr>
          <w:p w14:paraId="73383CA5" w14:textId="77777777" w:rsidR="007D6725" w:rsidRPr="00D75350" w:rsidRDefault="007D6725" w:rsidP="002D4566">
            <w:pPr>
              <w:rPr>
                <w:highlight w:val="yellow"/>
              </w:rPr>
            </w:pPr>
          </w:p>
        </w:tc>
        <w:tc>
          <w:tcPr>
            <w:tcW w:w="1993" w:type="dxa"/>
          </w:tcPr>
          <w:p w14:paraId="4F7B6E51" w14:textId="77777777" w:rsidR="007D6725" w:rsidRPr="00D75350" w:rsidRDefault="007D6725" w:rsidP="002D4566">
            <w:pPr>
              <w:rPr>
                <w:highlight w:val="yellow"/>
              </w:rPr>
            </w:pPr>
          </w:p>
        </w:tc>
        <w:tc>
          <w:tcPr>
            <w:tcW w:w="1267" w:type="dxa"/>
          </w:tcPr>
          <w:p w14:paraId="4D43F450" w14:textId="77777777" w:rsidR="007D6725" w:rsidRPr="00D75350" w:rsidRDefault="007D6725" w:rsidP="002D4566">
            <w:pPr>
              <w:rPr>
                <w:highlight w:val="yellow"/>
              </w:rPr>
            </w:pPr>
          </w:p>
        </w:tc>
      </w:tr>
      <w:tr w:rsidR="007D6725" w14:paraId="497092E8" w14:textId="77777777" w:rsidTr="002D4566">
        <w:tc>
          <w:tcPr>
            <w:tcW w:w="704" w:type="dxa"/>
          </w:tcPr>
          <w:p w14:paraId="065D8BBD" w14:textId="77777777" w:rsidR="007D6725" w:rsidRPr="00D75350" w:rsidRDefault="007D6725" w:rsidP="002D4566">
            <w:pPr>
              <w:rPr>
                <w:highlight w:val="yellow"/>
              </w:rPr>
            </w:pPr>
          </w:p>
        </w:tc>
        <w:tc>
          <w:tcPr>
            <w:tcW w:w="3544" w:type="dxa"/>
          </w:tcPr>
          <w:p w14:paraId="4DC67EC4" w14:textId="77777777" w:rsidR="007D6725" w:rsidRPr="00D75350" w:rsidRDefault="007D6725" w:rsidP="002D4566">
            <w:pPr>
              <w:rPr>
                <w:highlight w:val="yellow"/>
              </w:rPr>
            </w:pPr>
          </w:p>
        </w:tc>
        <w:tc>
          <w:tcPr>
            <w:tcW w:w="2268" w:type="dxa"/>
          </w:tcPr>
          <w:p w14:paraId="52FA0C61" w14:textId="77777777" w:rsidR="007D6725" w:rsidRPr="00D75350" w:rsidRDefault="007D6725" w:rsidP="002D4566">
            <w:pPr>
              <w:rPr>
                <w:highlight w:val="yellow"/>
              </w:rPr>
            </w:pPr>
          </w:p>
        </w:tc>
        <w:tc>
          <w:tcPr>
            <w:tcW w:w="1993" w:type="dxa"/>
          </w:tcPr>
          <w:p w14:paraId="5DB9C3A5" w14:textId="77777777" w:rsidR="007D6725" w:rsidRPr="00D75350" w:rsidRDefault="007D6725" w:rsidP="002D4566">
            <w:pPr>
              <w:rPr>
                <w:highlight w:val="yellow"/>
              </w:rPr>
            </w:pPr>
          </w:p>
        </w:tc>
        <w:tc>
          <w:tcPr>
            <w:tcW w:w="1267" w:type="dxa"/>
          </w:tcPr>
          <w:p w14:paraId="3A938C0D" w14:textId="77777777" w:rsidR="007D6725" w:rsidRPr="00D75350" w:rsidRDefault="007D6725" w:rsidP="002D4566">
            <w:pPr>
              <w:rPr>
                <w:highlight w:val="yellow"/>
              </w:rPr>
            </w:pPr>
          </w:p>
        </w:tc>
      </w:tr>
      <w:tr w:rsidR="007D6725" w14:paraId="412B91AC" w14:textId="77777777" w:rsidTr="002D4566">
        <w:tc>
          <w:tcPr>
            <w:tcW w:w="704" w:type="dxa"/>
          </w:tcPr>
          <w:p w14:paraId="7EC0B35B" w14:textId="77777777" w:rsidR="007D6725" w:rsidRPr="00D75350" w:rsidRDefault="007D6725" w:rsidP="002D4566">
            <w:pPr>
              <w:rPr>
                <w:highlight w:val="yellow"/>
              </w:rPr>
            </w:pPr>
          </w:p>
        </w:tc>
        <w:tc>
          <w:tcPr>
            <w:tcW w:w="3544" w:type="dxa"/>
          </w:tcPr>
          <w:p w14:paraId="41ADAB89" w14:textId="77777777" w:rsidR="007D6725" w:rsidRPr="00D75350" w:rsidRDefault="007D6725" w:rsidP="002D4566">
            <w:pPr>
              <w:rPr>
                <w:highlight w:val="yellow"/>
              </w:rPr>
            </w:pPr>
          </w:p>
        </w:tc>
        <w:tc>
          <w:tcPr>
            <w:tcW w:w="2268" w:type="dxa"/>
          </w:tcPr>
          <w:p w14:paraId="3E9A7BD0" w14:textId="77777777" w:rsidR="007D6725" w:rsidRPr="00D75350" w:rsidRDefault="007D6725" w:rsidP="002D4566">
            <w:pPr>
              <w:rPr>
                <w:highlight w:val="yellow"/>
              </w:rPr>
            </w:pPr>
          </w:p>
        </w:tc>
        <w:tc>
          <w:tcPr>
            <w:tcW w:w="1993" w:type="dxa"/>
          </w:tcPr>
          <w:p w14:paraId="478CBA9F" w14:textId="77777777" w:rsidR="007D6725" w:rsidRPr="00D75350" w:rsidRDefault="007D6725" w:rsidP="002D4566">
            <w:pPr>
              <w:rPr>
                <w:highlight w:val="yellow"/>
              </w:rPr>
            </w:pPr>
          </w:p>
        </w:tc>
        <w:tc>
          <w:tcPr>
            <w:tcW w:w="1267" w:type="dxa"/>
          </w:tcPr>
          <w:p w14:paraId="7CE03A5A" w14:textId="77777777" w:rsidR="007D6725" w:rsidRPr="00D75350" w:rsidRDefault="007D6725" w:rsidP="002D4566">
            <w:pPr>
              <w:rPr>
                <w:highlight w:val="yellow"/>
              </w:rPr>
            </w:pPr>
          </w:p>
        </w:tc>
      </w:tr>
      <w:tr w:rsidR="007D6725" w14:paraId="3CACA26C" w14:textId="77777777" w:rsidTr="002D4566">
        <w:tc>
          <w:tcPr>
            <w:tcW w:w="704" w:type="dxa"/>
          </w:tcPr>
          <w:p w14:paraId="3F803A71" w14:textId="77777777" w:rsidR="007D6725" w:rsidRPr="00D75350" w:rsidRDefault="007D6725" w:rsidP="002D4566">
            <w:pPr>
              <w:rPr>
                <w:highlight w:val="yellow"/>
              </w:rPr>
            </w:pPr>
          </w:p>
        </w:tc>
        <w:tc>
          <w:tcPr>
            <w:tcW w:w="3544" w:type="dxa"/>
          </w:tcPr>
          <w:p w14:paraId="354EDB6A" w14:textId="77777777" w:rsidR="007D6725" w:rsidRPr="00D75350" w:rsidRDefault="007D6725" w:rsidP="002D4566">
            <w:pPr>
              <w:rPr>
                <w:highlight w:val="yellow"/>
              </w:rPr>
            </w:pPr>
          </w:p>
        </w:tc>
        <w:tc>
          <w:tcPr>
            <w:tcW w:w="2268" w:type="dxa"/>
          </w:tcPr>
          <w:p w14:paraId="2D444D99" w14:textId="77777777" w:rsidR="007D6725" w:rsidRPr="00D75350" w:rsidRDefault="007D6725" w:rsidP="002D4566">
            <w:pPr>
              <w:rPr>
                <w:highlight w:val="yellow"/>
              </w:rPr>
            </w:pPr>
          </w:p>
        </w:tc>
        <w:tc>
          <w:tcPr>
            <w:tcW w:w="1993" w:type="dxa"/>
          </w:tcPr>
          <w:p w14:paraId="3061A320" w14:textId="77777777" w:rsidR="007D6725" w:rsidRPr="00D75350" w:rsidRDefault="007D6725" w:rsidP="002D4566">
            <w:pPr>
              <w:rPr>
                <w:highlight w:val="yellow"/>
              </w:rPr>
            </w:pPr>
          </w:p>
        </w:tc>
        <w:tc>
          <w:tcPr>
            <w:tcW w:w="1267" w:type="dxa"/>
          </w:tcPr>
          <w:p w14:paraId="2CBBD379" w14:textId="77777777" w:rsidR="007D6725" w:rsidRPr="00D75350" w:rsidRDefault="007D6725" w:rsidP="002D4566">
            <w:pPr>
              <w:rPr>
                <w:highlight w:val="yellow"/>
              </w:rPr>
            </w:pPr>
          </w:p>
        </w:tc>
      </w:tr>
      <w:tr w:rsidR="007D6725" w14:paraId="1988ED66" w14:textId="77777777" w:rsidTr="002D4566">
        <w:tc>
          <w:tcPr>
            <w:tcW w:w="704" w:type="dxa"/>
          </w:tcPr>
          <w:p w14:paraId="45DFDE6E" w14:textId="77777777" w:rsidR="007D6725" w:rsidRPr="00D75350" w:rsidRDefault="007D6725" w:rsidP="002D4566">
            <w:pPr>
              <w:rPr>
                <w:highlight w:val="yellow"/>
              </w:rPr>
            </w:pPr>
          </w:p>
        </w:tc>
        <w:tc>
          <w:tcPr>
            <w:tcW w:w="3544" w:type="dxa"/>
          </w:tcPr>
          <w:p w14:paraId="3864E998" w14:textId="77777777" w:rsidR="007D6725" w:rsidRPr="00D75350" w:rsidRDefault="007D6725" w:rsidP="002D4566">
            <w:pPr>
              <w:rPr>
                <w:highlight w:val="yellow"/>
              </w:rPr>
            </w:pPr>
          </w:p>
        </w:tc>
        <w:tc>
          <w:tcPr>
            <w:tcW w:w="2268" w:type="dxa"/>
          </w:tcPr>
          <w:p w14:paraId="12623893" w14:textId="77777777" w:rsidR="007D6725" w:rsidRPr="00D75350" w:rsidRDefault="007D6725" w:rsidP="002D4566">
            <w:pPr>
              <w:rPr>
                <w:highlight w:val="yellow"/>
              </w:rPr>
            </w:pPr>
          </w:p>
        </w:tc>
        <w:tc>
          <w:tcPr>
            <w:tcW w:w="1993" w:type="dxa"/>
          </w:tcPr>
          <w:p w14:paraId="5D211666" w14:textId="77777777" w:rsidR="007D6725" w:rsidRPr="00D75350" w:rsidRDefault="007D6725" w:rsidP="002D4566">
            <w:pPr>
              <w:rPr>
                <w:highlight w:val="yellow"/>
              </w:rPr>
            </w:pPr>
          </w:p>
        </w:tc>
        <w:tc>
          <w:tcPr>
            <w:tcW w:w="1267" w:type="dxa"/>
          </w:tcPr>
          <w:p w14:paraId="59652D55" w14:textId="77777777" w:rsidR="007D6725" w:rsidRPr="00D75350" w:rsidRDefault="007D6725" w:rsidP="002D4566">
            <w:pPr>
              <w:rPr>
                <w:highlight w:val="yellow"/>
              </w:rPr>
            </w:pPr>
          </w:p>
        </w:tc>
      </w:tr>
      <w:tr w:rsidR="007D6725" w14:paraId="300CAC6D" w14:textId="77777777" w:rsidTr="002D4566">
        <w:tc>
          <w:tcPr>
            <w:tcW w:w="704" w:type="dxa"/>
          </w:tcPr>
          <w:p w14:paraId="35081B87" w14:textId="77777777" w:rsidR="007D6725" w:rsidRPr="00D75350" w:rsidRDefault="007D6725" w:rsidP="002D4566">
            <w:pPr>
              <w:rPr>
                <w:highlight w:val="yellow"/>
              </w:rPr>
            </w:pPr>
          </w:p>
        </w:tc>
        <w:tc>
          <w:tcPr>
            <w:tcW w:w="3544" w:type="dxa"/>
          </w:tcPr>
          <w:p w14:paraId="1314C9BC" w14:textId="77777777" w:rsidR="007D6725" w:rsidRPr="00D75350" w:rsidRDefault="007D6725" w:rsidP="002D4566">
            <w:pPr>
              <w:rPr>
                <w:highlight w:val="yellow"/>
              </w:rPr>
            </w:pPr>
          </w:p>
        </w:tc>
        <w:tc>
          <w:tcPr>
            <w:tcW w:w="2268" w:type="dxa"/>
          </w:tcPr>
          <w:p w14:paraId="1F8BF3E9" w14:textId="77777777" w:rsidR="007D6725" w:rsidRPr="00D75350" w:rsidRDefault="007D6725" w:rsidP="002D4566">
            <w:pPr>
              <w:rPr>
                <w:highlight w:val="yellow"/>
              </w:rPr>
            </w:pPr>
          </w:p>
        </w:tc>
        <w:tc>
          <w:tcPr>
            <w:tcW w:w="1993" w:type="dxa"/>
          </w:tcPr>
          <w:p w14:paraId="5718F77A" w14:textId="77777777" w:rsidR="007D6725" w:rsidRPr="00D75350" w:rsidRDefault="007D6725" w:rsidP="002D4566">
            <w:pPr>
              <w:rPr>
                <w:highlight w:val="yellow"/>
              </w:rPr>
            </w:pPr>
          </w:p>
        </w:tc>
        <w:tc>
          <w:tcPr>
            <w:tcW w:w="1267" w:type="dxa"/>
          </w:tcPr>
          <w:p w14:paraId="73DAE83F" w14:textId="77777777" w:rsidR="007D6725" w:rsidRPr="00D75350" w:rsidRDefault="007D6725" w:rsidP="002D4566">
            <w:pPr>
              <w:rPr>
                <w:highlight w:val="yellow"/>
              </w:rPr>
            </w:pPr>
          </w:p>
        </w:tc>
      </w:tr>
      <w:tr w:rsidR="007D6725" w14:paraId="071917B0" w14:textId="77777777" w:rsidTr="002D4566">
        <w:tc>
          <w:tcPr>
            <w:tcW w:w="704" w:type="dxa"/>
          </w:tcPr>
          <w:p w14:paraId="713FAF08" w14:textId="77777777" w:rsidR="007D6725" w:rsidRPr="00D75350" w:rsidRDefault="007D6725" w:rsidP="002D4566">
            <w:pPr>
              <w:rPr>
                <w:highlight w:val="yellow"/>
              </w:rPr>
            </w:pPr>
          </w:p>
        </w:tc>
        <w:tc>
          <w:tcPr>
            <w:tcW w:w="3544" w:type="dxa"/>
          </w:tcPr>
          <w:p w14:paraId="332AB327" w14:textId="77777777" w:rsidR="007D6725" w:rsidRPr="00D75350" w:rsidRDefault="007D6725" w:rsidP="002D4566">
            <w:pPr>
              <w:rPr>
                <w:highlight w:val="yellow"/>
              </w:rPr>
            </w:pPr>
          </w:p>
        </w:tc>
        <w:tc>
          <w:tcPr>
            <w:tcW w:w="2268" w:type="dxa"/>
          </w:tcPr>
          <w:p w14:paraId="0827B2B7" w14:textId="77777777" w:rsidR="007D6725" w:rsidRPr="00D75350" w:rsidRDefault="007D6725" w:rsidP="002D4566">
            <w:pPr>
              <w:rPr>
                <w:highlight w:val="yellow"/>
              </w:rPr>
            </w:pPr>
          </w:p>
        </w:tc>
        <w:tc>
          <w:tcPr>
            <w:tcW w:w="1993" w:type="dxa"/>
          </w:tcPr>
          <w:p w14:paraId="75FFDE42" w14:textId="77777777" w:rsidR="007D6725" w:rsidRPr="00D75350" w:rsidRDefault="007D6725" w:rsidP="002D4566">
            <w:pPr>
              <w:rPr>
                <w:highlight w:val="yellow"/>
              </w:rPr>
            </w:pPr>
          </w:p>
        </w:tc>
        <w:tc>
          <w:tcPr>
            <w:tcW w:w="1267" w:type="dxa"/>
          </w:tcPr>
          <w:p w14:paraId="73FE8AA0" w14:textId="77777777" w:rsidR="007D6725" w:rsidRPr="00D75350" w:rsidRDefault="007D6725" w:rsidP="002D4566">
            <w:pPr>
              <w:rPr>
                <w:highlight w:val="yellow"/>
              </w:rPr>
            </w:pPr>
          </w:p>
        </w:tc>
      </w:tr>
    </w:tbl>
    <w:p w14:paraId="68AE5C47" w14:textId="77777777" w:rsidR="007D6725" w:rsidRDefault="007D6725" w:rsidP="007D6725">
      <w:pPr>
        <w:spacing w:after="0" w:line="240" w:lineRule="auto"/>
        <w:contextualSpacing/>
        <w:jc w:val="both"/>
        <w:rPr>
          <w:rFonts w:ascii="Calibri" w:eastAsia="Calibri" w:hAnsi="Calibri" w:cs="Times New Roman"/>
          <w:i/>
          <w:sz w:val="24"/>
          <w:szCs w:val="24"/>
          <w:lang w:val="en-ZA"/>
        </w:rPr>
      </w:pPr>
    </w:p>
    <w:p w14:paraId="0417097B" w14:textId="77777777" w:rsidR="007D6725" w:rsidRPr="00F91E86" w:rsidRDefault="007D6725" w:rsidP="007D6725">
      <w:pPr>
        <w:spacing w:after="0" w:line="240" w:lineRule="auto"/>
        <w:contextualSpacing/>
        <w:jc w:val="both"/>
        <w:rPr>
          <w:rFonts w:ascii="Calibri" w:eastAsia="Calibri" w:hAnsi="Calibri" w:cs="Times New Roman"/>
          <w:i/>
          <w:sz w:val="24"/>
          <w:szCs w:val="24"/>
          <w:lang w:val="en-ZA"/>
        </w:rPr>
      </w:pPr>
    </w:p>
    <w:p w14:paraId="02D36690" w14:textId="77777777" w:rsidR="007D6725" w:rsidRDefault="007D6725" w:rsidP="007D6725">
      <w:pPr>
        <w:keepNext/>
        <w:keepLines/>
        <w:numPr>
          <w:ilvl w:val="0"/>
          <w:numId w:val="4"/>
        </w:numPr>
        <w:spacing w:after="0" w:line="360" w:lineRule="auto"/>
        <w:outlineLvl w:val="1"/>
        <w:rPr>
          <w:rFonts w:ascii="Calibri" w:eastAsia="Times New Roman" w:hAnsi="Calibri" w:cs="Times New Roman"/>
          <w:b/>
          <w:bCs/>
          <w:color w:val="4F81BD"/>
          <w:sz w:val="24"/>
          <w:szCs w:val="24"/>
          <w:lang w:val="en-ZA"/>
        </w:rPr>
      </w:pPr>
      <w:r>
        <w:rPr>
          <w:rFonts w:ascii="Calibri" w:eastAsia="Times New Roman" w:hAnsi="Calibri" w:cs="Times New Roman"/>
          <w:b/>
          <w:bCs/>
          <w:color w:val="4F81BD"/>
          <w:sz w:val="24"/>
          <w:szCs w:val="24"/>
          <w:lang w:val="en-ZA"/>
        </w:rPr>
        <w:t>Project Management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05"/>
        <w:gridCol w:w="28"/>
        <w:gridCol w:w="105"/>
        <w:gridCol w:w="29"/>
        <w:gridCol w:w="193"/>
      </w:tblGrid>
      <w:tr w:rsidR="007D6725" w:rsidRPr="005D575F" w14:paraId="69163051" w14:textId="77777777" w:rsidTr="002D4566">
        <w:trPr>
          <w:trHeight w:val="655"/>
        </w:trPr>
        <w:tc>
          <w:tcPr>
            <w:tcW w:w="8972" w:type="dxa"/>
            <w:gridSpan w:val="5"/>
          </w:tcPr>
          <w:tbl>
            <w:tblPr>
              <w:tblW w:w="0" w:type="auto"/>
              <w:tblCellMar>
                <w:left w:w="0" w:type="dxa"/>
                <w:right w:w="0" w:type="dxa"/>
              </w:tblCellMar>
              <w:tblLook w:val="04A0" w:firstRow="1" w:lastRow="0" w:firstColumn="1" w:lastColumn="0" w:noHBand="0" w:noVBand="1"/>
            </w:tblPr>
            <w:tblGrid>
              <w:gridCol w:w="9360"/>
            </w:tblGrid>
            <w:tr w:rsidR="007D6725" w:rsidRPr="005D575F" w14:paraId="24554375" w14:textId="77777777" w:rsidTr="002D4566">
              <w:trPr>
                <w:trHeight w:val="214"/>
              </w:trPr>
              <w:tc>
                <w:tcPr>
                  <w:tcW w:w="11104" w:type="dxa"/>
                  <w:tcBorders>
                    <w:top w:val="nil"/>
                    <w:left w:val="nil"/>
                    <w:bottom w:val="nil"/>
                    <w:right w:val="nil"/>
                  </w:tcBorders>
                  <w:tcMar>
                    <w:top w:w="39" w:type="dxa"/>
                    <w:left w:w="39" w:type="dxa"/>
                    <w:bottom w:w="39" w:type="dxa"/>
                    <w:right w:w="39" w:type="dxa"/>
                  </w:tcMar>
                </w:tcPr>
                <w:p w14:paraId="0312629B" w14:textId="77777777" w:rsidR="007D6725" w:rsidRPr="00DF31C5" w:rsidRDefault="007D6725" w:rsidP="007D6725">
                  <w:pPr>
                    <w:numPr>
                      <w:ilvl w:val="0"/>
                      <w:numId w:val="1"/>
                    </w:numPr>
                    <w:spacing w:after="0" w:line="240" w:lineRule="auto"/>
                    <w:contextualSpacing/>
                    <w:jc w:val="both"/>
                    <w:rPr>
                      <w:rFonts w:cstheme="minorHAnsi"/>
                    </w:rPr>
                  </w:pPr>
                  <w:r>
                    <w:rPr>
                      <w:rFonts w:ascii="Calibri" w:eastAsia="Calibri" w:hAnsi="Calibri" w:cs="Times New Roman"/>
                      <w:sz w:val="24"/>
                      <w:szCs w:val="24"/>
                      <w:lang w:val="en-ZA"/>
                    </w:rPr>
                    <w:t xml:space="preserve">Provide a deliverable schedule that will be used to track the progress of the project with every deliverable milestone allocated a payment amount. </w:t>
                  </w:r>
                  <w:r w:rsidRPr="00682F05">
                    <w:rPr>
                      <w:rFonts w:ascii="Calibri" w:eastAsia="Calibri" w:hAnsi="Calibri" w:cs="Times New Roman"/>
                      <w:sz w:val="24"/>
                      <w:szCs w:val="24"/>
                      <w:lang w:val="en-ZA"/>
                    </w:rPr>
                    <w:t>The total estimated amount for the project including Value Added Tax (VAT) shall henceforth be referred to as the Contract Amount and may not be exceeded without prior written approval of the WRC</w:t>
                  </w:r>
                  <w:r>
                    <w:rPr>
                      <w:rFonts w:ascii="Calibri" w:eastAsia="Calibri" w:hAnsi="Calibri" w:cs="Times New Roman"/>
                      <w:sz w:val="24"/>
                      <w:szCs w:val="24"/>
                      <w:lang w:val="en-ZA"/>
                    </w:rPr>
                    <w:t xml:space="preserve"> and TIA</w:t>
                  </w:r>
                  <w:r w:rsidRPr="00B62AEE">
                    <w:rPr>
                      <w:rFonts w:ascii="Calibri" w:eastAsia="Calibri" w:hAnsi="Calibri" w:cs="Times New Roman"/>
                      <w:sz w:val="24"/>
                      <w:szCs w:val="24"/>
                      <w:lang w:val="en-ZA"/>
                    </w:rPr>
                    <w:t xml:space="preserve">. Depending on the schedule of the project, progress meetings will be set up i.e. Bimonthly, Quarterly etc. between the funding beneficiary and the WRC and </w:t>
                  </w:r>
                  <w:r>
                    <w:rPr>
                      <w:rFonts w:ascii="Calibri" w:eastAsia="Calibri" w:hAnsi="Calibri" w:cs="Times New Roman"/>
                      <w:sz w:val="24"/>
                      <w:szCs w:val="24"/>
                      <w:lang w:val="en-ZA"/>
                    </w:rPr>
                    <w:t>TIA</w:t>
                  </w:r>
                  <w:r w:rsidRPr="00B62AEE">
                    <w:rPr>
                      <w:rFonts w:ascii="Calibri" w:eastAsia="Calibri" w:hAnsi="Calibri" w:cs="Times New Roman"/>
                      <w:sz w:val="24"/>
                      <w:szCs w:val="24"/>
                      <w:lang w:val="en-ZA"/>
                    </w:rPr>
                    <w:t>.</w:t>
                  </w:r>
                </w:p>
                <w:p w14:paraId="735D81F1" w14:textId="77777777" w:rsidR="007D6725" w:rsidRDefault="007D6725" w:rsidP="002D4566">
                  <w:pPr>
                    <w:spacing w:after="0" w:line="240" w:lineRule="auto"/>
                    <w:contextualSpacing/>
                    <w:jc w:val="both"/>
                    <w:rPr>
                      <w:rFonts w:ascii="Calibri" w:eastAsia="Calibri" w:hAnsi="Calibri" w:cs="Times New Roman"/>
                      <w:sz w:val="24"/>
                      <w:szCs w:val="24"/>
                      <w:lang w:val="en-ZA"/>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81"/>
                    <w:gridCol w:w="4523"/>
                    <w:gridCol w:w="1568"/>
                    <w:gridCol w:w="1939"/>
                    <w:gridCol w:w="15"/>
                  </w:tblGrid>
                  <w:tr w:rsidR="007D6725" w:rsidRPr="005D575F" w14:paraId="1D789596" w14:textId="77777777" w:rsidTr="002D4566">
                    <w:trPr>
                      <w:trHeight w:val="262"/>
                    </w:trPr>
                    <w:tc>
                      <w:tcPr>
                        <w:tcW w:w="9026" w:type="dxa"/>
                        <w:gridSpan w:val="5"/>
                        <w:tcBorders>
                          <w:top w:val="nil"/>
                          <w:left w:val="nil"/>
                          <w:bottom w:val="nil"/>
                          <w:right w:val="nil"/>
                        </w:tcBorders>
                        <w:tcMar>
                          <w:top w:w="39" w:type="dxa"/>
                          <w:left w:w="39" w:type="dxa"/>
                          <w:bottom w:w="39" w:type="dxa"/>
                          <w:right w:w="39" w:type="dxa"/>
                        </w:tcMar>
                      </w:tcPr>
                      <w:p w14:paraId="654EDCC6" w14:textId="77777777" w:rsidR="007D6725" w:rsidRPr="005D575F" w:rsidRDefault="007D6725" w:rsidP="002D4566">
                        <w:pPr>
                          <w:spacing w:after="0" w:line="240" w:lineRule="auto"/>
                          <w:rPr>
                            <w:rFonts w:cstheme="minorHAnsi"/>
                          </w:rPr>
                        </w:pPr>
                        <w:r w:rsidRPr="005D575F">
                          <w:rPr>
                            <w:rFonts w:eastAsia="Arial" w:cstheme="minorHAnsi"/>
                            <w:b/>
                            <w:color w:val="000000"/>
                          </w:rPr>
                          <w:t>Deliverable Summary</w:t>
                        </w:r>
                      </w:p>
                    </w:tc>
                  </w:tr>
                  <w:tr w:rsidR="007D6725" w:rsidRPr="005D575F" w14:paraId="2C461D5F" w14:textId="77777777" w:rsidTr="002D4566">
                    <w:trPr>
                      <w:trHeight w:val="262"/>
                    </w:trPr>
                    <w:tc>
                      <w:tcPr>
                        <w:tcW w:w="9026" w:type="dxa"/>
                        <w:gridSpan w:val="5"/>
                        <w:tcBorders>
                          <w:top w:val="nil"/>
                          <w:left w:val="nil"/>
                          <w:bottom w:val="nil"/>
                          <w:right w:val="nil"/>
                        </w:tcBorders>
                        <w:tcMar>
                          <w:top w:w="39" w:type="dxa"/>
                          <w:left w:w="39" w:type="dxa"/>
                          <w:bottom w:w="39" w:type="dxa"/>
                          <w:right w:w="39" w:type="dxa"/>
                        </w:tcMar>
                      </w:tcPr>
                      <w:p w14:paraId="360F666C" w14:textId="77777777" w:rsidR="007D6725" w:rsidRDefault="007D6725" w:rsidP="002D4566">
                        <w:pPr>
                          <w:spacing w:after="0" w:line="240" w:lineRule="auto"/>
                          <w:rPr>
                            <w:rFonts w:cstheme="minorHAnsi"/>
                          </w:rPr>
                        </w:pPr>
                      </w:p>
                      <w:p w14:paraId="07D9094A" w14:textId="77777777" w:rsidR="007D6725" w:rsidRPr="00682F05" w:rsidRDefault="007D6725" w:rsidP="002D4566">
                        <w:pPr>
                          <w:spacing w:after="0" w:line="240" w:lineRule="auto"/>
                          <w:rPr>
                            <w:rFonts w:eastAsia="Arial" w:cstheme="minorHAnsi"/>
                            <w:b/>
                            <w:color w:val="000000"/>
                          </w:rPr>
                        </w:pPr>
                        <w:r w:rsidRPr="005D575F">
                          <w:rPr>
                            <w:rFonts w:eastAsia="Arial" w:cstheme="minorHAnsi"/>
                            <w:b/>
                            <w:color w:val="000000"/>
                          </w:rPr>
                          <w:t>Financial Year: 20</w:t>
                        </w:r>
                        <w:r>
                          <w:rPr>
                            <w:rFonts w:eastAsia="Arial" w:cstheme="minorHAnsi"/>
                            <w:b/>
                            <w:color w:val="000000"/>
                          </w:rPr>
                          <w:t>21</w:t>
                        </w:r>
                        <w:r w:rsidRPr="005D575F">
                          <w:rPr>
                            <w:rFonts w:eastAsia="Arial" w:cstheme="minorHAnsi"/>
                            <w:b/>
                            <w:color w:val="000000"/>
                          </w:rPr>
                          <w:t>/202</w:t>
                        </w:r>
                        <w:r>
                          <w:rPr>
                            <w:rFonts w:eastAsia="Arial" w:cstheme="minorHAnsi"/>
                            <w:b/>
                            <w:color w:val="000000"/>
                          </w:rPr>
                          <w:t>2</w:t>
                        </w:r>
                      </w:p>
                    </w:tc>
                  </w:tr>
                  <w:tr w:rsidR="007D6725" w:rsidRPr="005D575F" w14:paraId="7CBA9CAD" w14:textId="77777777" w:rsidTr="002D4566">
                    <w:trPr>
                      <w:gridAfter w:val="1"/>
                      <w:wAfter w:w="15" w:type="dxa"/>
                      <w:trHeight w:val="262"/>
                    </w:trPr>
                    <w:tc>
                      <w:tcPr>
                        <w:tcW w:w="981"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E195EA" w14:textId="77777777" w:rsidR="007D6725" w:rsidRPr="005D575F" w:rsidRDefault="007D6725" w:rsidP="002D4566">
                        <w:pPr>
                          <w:spacing w:after="0" w:line="240" w:lineRule="auto"/>
                          <w:rPr>
                            <w:rFonts w:cstheme="minorHAnsi"/>
                          </w:rPr>
                        </w:pPr>
                        <w:r w:rsidRPr="005D575F">
                          <w:rPr>
                            <w:rFonts w:eastAsia="Arial" w:cstheme="minorHAnsi"/>
                            <w:b/>
                            <w:color w:val="000000"/>
                          </w:rPr>
                          <w:t>No</w:t>
                        </w:r>
                      </w:p>
                    </w:tc>
                    <w:tc>
                      <w:tcPr>
                        <w:tcW w:w="452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40E1AA" w14:textId="77777777" w:rsidR="007D6725" w:rsidRPr="005D575F" w:rsidRDefault="007D6725" w:rsidP="002D4566">
                        <w:pPr>
                          <w:spacing w:after="0" w:line="240" w:lineRule="auto"/>
                          <w:rPr>
                            <w:rFonts w:cstheme="minorHAnsi"/>
                          </w:rPr>
                        </w:pPr>
                        <w:r>
                          <w:rPr>
                            <w:rFonts w:eastAsia="Arial" w:cstheme="minorHAnsi"/>
                            <w:b/>
                            <w:color w:val="000000"/>
                          </w:rPr>
                          <w:t xml:space="preserve">Deliverable </w:t>
                        </w:r>
                        <w:r w:rsidRPr="005D575F">
                          <w:rPr>
                            <w:rFonts w:eastAsia="Arial" w:cstheme="minorHAnsi"/>
                            <w:b/>
                            <w:color w:val="000000"/>
                          </w:rPr>
                          <w:t>Title</w:t>
                        </w:r>
                        <w:r>
                          <w:rPr>
                            <w:rFonts w:eastAsia="Arial" w:cstheme="minorHAnsi"/>
                            <w:b/>
                            <w:color w:val="000000"/>
                          </w:rPr>
                          <w:t xml:space="preserve"> &amp; Description</w:t>
                        </w:r>
                      </w:p>
                    </w:tc>
                    <w:tc>
                      <w:tcPr>
                        <w:tcW w:w="1568"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1DFE50" w14:textId="77777777" w:rsidR="007D6725" w:rsidRPr="005D575F" w:rsidRDefault="007D6725" w:rsidP="002D4566">
                        <w:pPr>
                          <w:spacing w:after="0" w:line="240" w:lineRule="auto"/>
                          <w:rPr>
                            <w:rFonts w:cstheme="minorHAnsi"/>
                          </w:rPr>
                        </w:pPr>
                        <w:r w:rsidRPr="005D575F">
                          <w:rPr>
                            <w:rFonts w:eastAsia="Arial" w:cstheme="minorHAnsi"/>
                            <w:b/>
                            <w:color w:val="000000"/>
                          </w:rPr>
                          <w:t>Target Date</w:t>
                        </w:r>
                      </w:p>
                    </w:tc>
                    <w:tc>
                      <w:tcPr>
                        <w:tcW w:w="1939"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B22ED0" w14:textId="77777777" w:rsidR="007D6725" w:rsidRPr="005D575F" w:rsidRDefault="007D6725" w:rsidP="002D4566">
                        <w:pPr>
                          <w:spacing w:after="0" w:line="240" w:lineRule="auto"/>
                          <w:jc w:val="right"/>
                          <w:rPr>
                            <w:rFonts w:cstheme="minorHAnsi"/>
                          </w:rPr>
                        </w:pPr>
                        <w:r w:rsidRPr="005D575F">
                          <w:rPr>
                            <w:rFonts w:eastAsia="Arial" w:cstheme="minorHAnsi"/>
                            <w:b/>
                            <w:color w:val="000000"/>
                          </w:rPr>
                          <w:t>Amount(R)</w:t>
                        </w:r>
                      </w:p>
                    </w:tc>
                  </w:tr>
                  <w:tr w:rsidR="007D6725" w:rsidRPr="005D575F" w14:paraId="0B15EFB9" w14:textId="77777777" w:rsidTr="002D4566">
                    <w:trPr>
                      <w:gridAfter w:val="1"/>
                      <w:wAfter w:w="15" w:type="dxa"/>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9A51E" w14:textId="77777777" w:rsidR="007D6725" w:rsidRPr="005D575F" w:rsidRDefault="007D6725" w:rsidP="002D4566">
                        <w:pPr>
                          <w:spacing w:after="0" w:line="240" w:lineRule="auto"/>
                          <w:rPr>
                            <w:rFonts w:cstheme="minorHAnsi"/>
                          </w:rPr>
                        </w:pPr>
                        <w:r>
                          <w:rPr>
                            <w:rFonts w:cstheme="minorHAnsi"/>
                          </w:rPr>
                          <w:t>1</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02492" w14:textId="77777777" w:rsidR="007D6725" w:rsidRPr="00682F05" w:rsidRDefault="007D6725" w:rsidP="002D4566">
                        <w:pPr>
                          <w:spacing w:after="0" w:line="240" w:lineRule="auto"/>
                          <w:rPr>
                            <w:rFonts w:cstheme="minorHAnsi"/>
                          </w:rPr>
                        </w:pP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7E97B" w14:textId="77777777" w:rsidR="007D6725" w:rsidRPr="00F74037" w:rsidRDefault="007D6725" w:rsidP="002D4566">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4D180" w14:textId="77777777" w:rsidR="007D6725" w:rsidRPr="00F74037" w:rsidRDefault="007D6725" w:rsidP="002D4566">
                        <w:pPr>
                          <w:spacing w:after="0" w:line="240" w:lineRule="auto"/>
                          <w:jc w:val="right"/>
                          <w:rPr>
                            <w:rFonts w:cstheme="minorHAnsi"/>
                            <w:highlight w:val="yellow"/>
                          </w:rPr>
                        </w:pPr>
                        <w:r w:rsidRPr="00595400">
                          <w:rPr>
                            <w:rFonts w:cstheme="minorHAnsi"/>
                          </w:rPr>
                          <w:t>R0,00</w:t>
                        </w:r>
                      </w:p>
                    </w:tc>
                  </w:tr>
                  <w:tr w:rsidR="007D6725" w:rsidRPr="005D575F" w14:paraId="63086090" w14:textId="77777777" w:rsidTr="002D4566">
                    <w:trPr>
                      <w:gridAfter w:val="1"/>
                      <w:wAfter w:w="15" w:type="dxa"/>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A45FA" w14:textId="77777777" w:rsidR="007D6725" w:rsidRPr="005D575F" w:rsidRDefault="007D6725" w:rsidP="002D4566">
                        <w:pPr>
                          <w:spacing w:after="0" w:line="240" w:lineRule="auto"/>
                          <w:rPr>
                            <w:rFonts w:cstheme="minorHAnsi"/>
                          </w:rPr>
                        </w:pPr>
                        <w:r>
                          <w:rPr>
                            <w:rFonts w:cstheme="minorHAnsi"/>
                          </w:rPr>
                          <w:t>2</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B6362" w14:textId="77777777" w:rsidR="007D6725" w:rsidRPr="00682F05" w:rsidRDefault="007D6725" w:rsidP="002D4566">
                        <w:pPr>
                          <w:spacing w:after="0" w:line="240" w:lineRule="auto"/>
                          <w:rPr>
                            <w:rFonts w:cstheme="minorHAnsi"/>
                          </w:rPr>
                        </w:pP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07F18" w14:textId="77777777" w:rsidR="007D6725" w:rsidRPr="00F74037" w:rsidRDefault="007D6725" w:rsidP="002D4566">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8830E" w14:textId="77777777" w:rsidR="007D6725" w:rsidRPr="00F74037" w:rsidRDefault="007D6725" w:rsidP="002D4566">
                        <w:pPr>
                          <w:spacing w:after="0" w:line="240" w:lineRule="auto"/>
                          <w:jc w:val="right"/>
                          <w:rPr>
                            <w:rFonts w:cstheme="minorHAnsi"/>
                            <w:highlight w:val="yellow"/>
                          </w:rPr>
                        </w:pPr>
                        <w:r w:rsidRPr="00595400">
                          <w:rPr>
                            <w:rFonts w:cstheme="minorHAnsi"/>
                          </w:rPr>
                          <w:t>R0,00</w:t>
                        </w:r>
                      </w:p>
                    </w:tc>
                  </w:tr>
                  <w:tr w:rsidR="007D6725" w:rsidRPr="005D575F" w14:paraId="21236D10" w14:textId="77777777" w:rsidTr="002D4566">
                    <w:trPr>
                      <w:gridAfter w:val="1"/>
                      <w:wAfter w:w="15" w:type="dxa"/>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D6228" w14:textId="77777777" w:rsidR="007D6725" w:rsidRPr="005D575F" w:rsidRDefault="007D6725" w:rsidP="002D4566">
                        <w:pPr>
                          <w:spacing w:after="0" w:line="240" w:lineRule="auto"/>
                          <w:rPr>
                            <w:rFonts w:eastAsia="Arial" w:cstheme="minorHAnsi"/>
                            <w:color w:val="000000"/>
                          </w:rPr>
                        </w:pPr>
                        <w:r>
                          <w:rPr>
                            <w:rFonts w:eastAsia="Arial" w:cstheme="minorHAnsi"/>
                            <w:color w:val="000000"/>
                          </w:rPr>
                          <w:t>3</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B7D50" w14:textId="77777777" w:rsidR="007D6725" w:rsidRPr="00682F05" w:rsidRDefault="007D6725" w:rsidP="002D4566">
                        <w:pPr>
                          <w:spacing w:after="0" w:line="240" w:lineRule="auto"/>
                          <w:rPr>
                            <w:rFonts w:eastAsia="Arial" w:cstheme="minorHAnsi"/>
                            <w:color w:val="000000"/>
                          </w:rPr>
                        </w:pP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3254E" w14:textId="77777777" w:rsidR="007D6725" w:rsidRPr="00F74037" w:rsidRDefault="007D6725" w:rsidP="002D4566">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AE081" w14:textId="77777777" w:rsidR="007D6725" w:rsidRPr="00F74037" w:rsidRDefault="007D6725" w:rsidP="002D4566">
                        <w:pPr>
                          <w:spacing w:after="0" w:line="240" w:lineRule="auto"/>
                          <w:jc w:val="right"/>
                          <w:rPr>
                            <w:rFonts w:cstheme="minorHAnsi"/>
                            <w:highlight w:val="yellow"/>
                          </w:rPr>
                        </w:pPr>
                        <w:r w:rsidRPr="00595400">
                          <w:rPr>
                            <w:rFonts w:cstheme="minorHAnsi"/>
                          </w:rPr>
                          <w:t>R0,00</w:t>
                        </w:r>
                      </w:p>
                    </w:tc>
                  </w:tr>
                  <w:tr w:rsidR="007D6725" w:rsidRPr="005D575F" w14:paraId="5F0FE8A7" w14:textId="77777777" w:rsidTr="002D4566">
                    <w:trPr>
                      <w:gridAfter w:val="1"/>
                      <w:wAfter w:w="15" w:type="dxa"/>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BBB21" w14:textId="77777777" w:rsidR="007D6725" w:rsidRPr="005D575F" w:rsidRDefault="007D6725" w:rsidP="002D4566">
                        <w:pPr>
                          <w:spacing w:after="0" w:line="240" w:lineRule="auto"/>
                          <w:rPr>
                            <w:rFonts w:eastAsia="Arial" w:cstheme="minorHAnsi"/>
                            <w:color w:val="000000"/>
                          </w:rPr>
                        </w:pPr>
                        <w:r>
                          <w:rPr>
                            <w:rFonts w:eastAsia="Arial" w:cstheme="minorHAnsi"/>
                            <w:color w:val="000000"/>
                          </w:rPr>
                          <w:t>4</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6C34C" w14:textId="77777777" w:rsidR="007D6725" w:rsidRPr="00682F05" w:rsidRDefault="007D6725" w:rsidP="002D4566">
                        <w:pPr>
                          <w:spacing w:after="0" w:line="240" w:lineRule="auto"/>
                          <w:rPr>
                            <w:rFonts w:eastAsia="Arial" w:cstheme="minorHAnsi"/>
                            <w:color w:val="000000"/>
                          </w:rPr>
                        </w:pP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EFA14" w14:textId="77777777" w:rsidR="007D6725" w:rsidRPr="00F74037" w:rsidRDefault="007D6725" w:rsidP="002D4566">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C7EF8" w14:textId="77777777" w:rsidR="007D6725" w:rsidRPr="00F74037" w:rsidRDefault="007D6725" w:rsidP="002D4566">
                        <w:pPr>
                          <w:spacing w:after="0" w:line="240" w:lineRule="auto"/>
                          <w:jc w:val="right"/>
                          <w:rPr>
                            <w:rFonts w:cstheme="minorHAnsi"/>
                            <w:highlight w:val="yellow"/>
                          </w:rPr>
                        </w:pPr>
                        <w:r w:rsidRPr="00595400">
                          <w:rPr>
                            <w:rFonts w:cstheme="minorHAnsi"/>
                          </w:rPr>
                          <w:t>R0,00</w:t>
                        </w:r>
                      </w:p>
                    </w:tc>
                  </w:tr>
                  <w:tr w:rsidR="007D6725" w:rsidRPr="005D575F" w14:paraId="6346997F" w14:textId="77777777" w:rsidTr="002D4566">
                    <w:trPr>
                      <w:gridAfter w:val="1"/>
                      <w:wAfter w:w="15" w:type="dxa"/>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D328D" w14:textId="77777777" w:rsidR="007D6725" w:rsidRPr="005D575F" w:rsidRDefault="007D6725" w:rsidP="002D4566">
                        <w:pPr>
                          <w:spacing w:after="0" w:line="240" w:lineRule="auto"/>
                          <w:rPr>
                            <w:rFonts w:eastAsia="Arial" w:cstheme="minorHAnsi"/>
                            <w:color w:val="000000"/>
                          </w:rPr>
                        </w:pPr>
                        <w:r>
                          <w:rPr>
                            <w:rFonts w:eastAsia="Arial" w:cstheme="minorHAnsi"/>
                            <w:color w:val="000000"/>
                          </w:rPr>
                          <w:t>5</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90392" w14:textId="77777777" w:rsidR="007D6725" w:rsidRPr="00682F05" w:rsidRDefault="007D6725" w:rsidP="002D4566">
                        <w:pPr>
                          <w:spacing w:after="0" w:line="240" w:lineRule="auto"/>
                          <w:rPr>
                            <w:rFonts w:eastAsia="Arial" w:cstheme="minorHAnsi"/>
                            <w:color w:val="000000"/>
                          </w:rPr>
                        </w:pPr>
                        <w:r w:rsidRPr="00682F05">
                          <w:t>Final Report</w:t>
                        </w: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AC24B" w14:textId="77777777" w:rsidR="007D6725" w:rsidRPr="00F74037" w:rsidRDefault="007D6725" w:rsidP="002D4566">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C9FAD" w14:textId="77777777" w:rsidR="007D6725" w:rsidRPr="00F74037" w:rsidRDefault="007D6725" w:rsidP="002D4566">
                        <w:pPr>
                          <w:spacing w:after="0" w:line="240" w:lineRule="auto"/>
                          <w:jc w:val="right"/>
                          <w:rPr>
                            <w:rFonts w:cstheme="minorHAnsi"/>
                            <w:highlight w:val="yellow"/>
                          </w:rPr>
                        </w:pPr>
                        <w:r w:rsidRPr="00595400">
                          <w:rPr>
                            <w:rFonts w:cstheme="minorHAnsi"/>
                          </w:rPr>
                          <w:t>R0,00</w:t>
                        </w:r>
                      </w:p>
                    </w:tc>
                  </w:tr>
                  <w:tr w:rsidR="007D6725" w:rsidRPr="00682F05" w14:paraId="561586D2" w14:textId="77777777" w:rsidTr="002D4566">
                    <w:trPr>
                      <w:gridAfter w:val="1"/>
                      <w:wAfter w:w="15" w:type="dxa"/>
                      <w:trHeight w:val="262"/>
                    </w:trPr>
                    <w:tc>
                      <w:tcPr>
                        <w:tcW w:w="7072"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B7B53" w14:textId="77777777" w:rsidR="007D6725" w:rsidRPr="00682F05" w:rsidRDefault="007D6725" w:rsidP="002D4566">
                        <w:pPr>
                          <w:spacing w:after="0" w:line="240" w:lineRule="auto"/>
                          <w:rPr>
                            <w:rFonts w:cstheme="minorHAnsi"/>
                          </w:rPr>
                        </w:pPr>
                        <w:r w:rsidRPr="00682F05">
                          <w:rPr>
                            <w:rFonts w:eastAsia="Arial" w:cstheme="minorHAnsi"/>
                            <w:b/>
                            <w:color w:val="000000"/>
                          </w:rPr>
                          <w:t>Total</w:t>
                        </w: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6DEFD" w14:textId="77777777" w:rsidR="007D6725" w:rsidRPr="00682F05" w:rsidRDefault="007D6725" w:rsidP="002D4566">
                        <w:pPr>
                          <w:spacing w:after="0" w:line="240" w:lineRule="auto"/>
                          <w:jc w:val="right"/>
                          <w:rPr>
                            <w:rFonts w:cstheme="minorHAnsi"/>
                            <w:b/>
                            <w:bCs/>
                            <w:highlight w:val="yellow"/>
                          </w:rPr>
                        </w:pPr>
                        <w:r w:rsidRPr="00682F05">
                          <w:rPr>
                            <w:rFonts w:cstheme="minorHAnsi"/>
                            <w:b/>
                            <w:bCs/>
                          </w:rPr>
                          <w:t>R0,00</w:t>
                        </w:r>
                      </w:p>
                    </w:tc>
                  </w:tr>
                  <w:tr w:rsidR="007D6725" w:rsidRPr="005D575F" w14:paraId="681FDB05" w14:textId="77777777" w:rsidTr="002D4566">
                    <w:trPr>
                      <w:gridAfter w:val="1"/>
                      <w:wAfter w:w="15" w:type="dxa"/>
                      <w:trHeight w:val="262"/>
                    </w:trPr>
                    <w:tc>
                      <w:tcPr>
                        <w:tcW w:w="7072" w:type="dxa"/>
                        <w:gridSpan w:val="3"/>
                        <w:tcBorders>
                          <w:top w:val="nil"/>
                          <w:left w:val="nil"/>
                          <w:bottom w:val="nil"/>
                          <w:right w:val="nil"/>
                        </w:tcBorders>
                        <w:tcMar>
                          <w:top w:w="39" w:type="dxa"/>
                          <w:left w:w="39" w:type="dxa"/>
                          <w:bottom w:w="39" w:type="dxa"/>
                          <w:right w:w="39" w:type="dxa"/>
                        </w:tcMar>
                      </w:tcPr>
                      <w:p w14:paraId="12E20A3F" w14:textId="77777777" w:rsidR="007D6725" w:rsidRPr="005D575F" w:rsidRDefault="007D6725" w:rsidP="002D4566">
                        <w:pPr>
                          <w:spacing w:before="240" w:after="0" w:line="240" w:lineRule="auto"/>
                          <w:rPr>
                            <w:rFonts w:cstheme="minorHAnsi"/>
                          </w:rPr>
                        </w:pPr>
                        <w:r w:rsidRPr="005D575F">
                          <w:rPr>
                            <w:rFonts w:eastAsia="Arial" w:cstheme="minorHAnsi"/>
                            <w:b/>
                            <w:color w:val="000000"/>
                          </w:rPr>
                          <w:t>Grand Total:</w:t>
                        </w:r>
                      </w:p>
                    </w:tc>
                    <w:tc>
                      <w:tcPr>
                        <w:tcW w:w="1939" w:type="dxa"/>
                        <w:tcBorders>
                          <w:top w:val="nil"/>
                          <w:left w:val="nil"/>
                          <w:bottom w:val="nil"/>
                          <w:right w:val="nil"/>
                        </w:tcBorders>
                        <w:tcMar>
                          <w:top w:w="39" w:type="dxa"/>
                          <w:left w:w="39" w:type="dxa"/>
                          <w:bottom w:w="39" w:type="dxa"/>
                          <w:right w:w="39" w:type="dxa"/>
                        </w:tcMar>
                      </w:tcPr>
                      <w:p w14:paraId="04AFD234" w14:textId="77777777" w:rsidR="007D6725" w:rsidRPr="00394420" w:rsidRDefault="007D6725" w:rsidP="002D4566">
                        <w:pPr>
                          <w:spacing w:before="240" w:after="0" w:line="240" w:lineRule="auto"/>
                          <w:jc w:val="right"/>
                          <w:rPr>
                            <w:rFonts w:cstheme="minorHAnsi"/>
                            <w:highlight w:val="yellow"/>
                          </w:rPr>
                        </w:pPr>
                        <w:r w:rsidRPr="00B62AEE">
                          <w:rPr>
                            <w:rFonts w:eastAsia="Arial" w:cstheme="minorHAnsi"/>
                            <w:b/>
                            <w:color w:val="000000"/>
                          </w:rPr>
                          <w:t>R0,00</w:t>
                        </w:r>
                      </w:p>
                    </w:tc>
                  </w:tr>
                </w:tbl>
                <w:p w14:paraId="29224F9F" w14:textId="77777777" w:rsidR="007D6725" w:rsidRPr="00682F05" w:rsidRDefault="007D6725" w:rsidP="002D4566">
                  <w:pPr>
                    <w:spacing w:after="0" w:line="240" w:lineRule="auto"/>
                    <w:contextualSpacing/>
                    <w:jc w:val="both"/>
                    <w:rPr>
                      <w:rFonts w:cstheme="minorHAnsi"/>
                    </w:rPr>
                  </w:pPr>
                </w:p>
              </w:tc>
            </w:tr>
          </w:tbl>
          <w:p w14:paraId="760997EC" w14:textId="77777777" w:rsidR="007D6725" w:rsidRPr="005D575F" w:rsidRDefault="007D6725" w:rsidP="002D4566">
            <w:pPr>
              <w:spacing w:after="0" w:line="240" w:lineRule="auto"/>
              <w:rPr>
                <w:rFonts w:cstheme="minorHAnsi"/>
              </w:rPr>
            </w:pPr>
          </w:p>
        </w:tc>
      </w:tr>
      <w:tr w:rsidR="007D6725" w:rsidRPr="005D575F" w14:paraId="3DD602C0" w14:textId="77777777" w:rsidTr="002D4566">
        <w:trPr>
          <w:trHeight w:val="439"/>
        </w:trPr>
        <w:tc>
          <w:tcPr>
            <w:tcW w:w="3424" w:type="dxa"/>
          </w:tcPr>
          <w:p w14:paraId="13488FBC" w14:textId="77777777" w:rsidR="007D6725" w:rsidRDefault="007D6725" w:rsidP="002D4566">
            <w:pPr>
              <w:rPr>
                <w:lang w:val="en-GB"/>
              </w:rPr>
            </w:pPr>
          </w:p>
          <w:p w14:paraId="61BEDFE2" w14:textId="77777777" w:rsidR="007D6725" w:rsidRPr="00023818" w:rsidRDefault="007D6725" w:rsidP="002D4566">
            <w:pPr>
              <w:rPr>
                <w:b/>
                <w:bCs/>
                <w:lang w:val="en-GB"/>
              </w:rPr>
            </w:pPr>
            <w:r w:rsidRPr="00023818">
              <w:rPr>
                <w:b/>
                <w:bCs/>
                <w:lang w:val="en-GB"/>
              </w:rPr>
              <w:t>Detailed Project plan and Associated budget</w:t>
            </w:r>
          </w:p>
          <w:p w14:paraId="729FD0F7" w14:textId="77777777" w:rsidR="007D6725" w:rsidRPr="00023818" w:rsidRDefault="007D6725" w:rsidP="002D4566">
            <w:pPr>
              <w:tabs>
                <w:tab w:val="left" w:pos="426"/>
              </w:tabs>
              <w:spacing w:line="240" w:lineRule="auto"/>
              <w:jc w:val="both"/>
              <w:rPr>
                <w:rFonts w:ascii="Arial" w:hAnsi="Arial" w:cs="Arial"/>
                <w:color w:val="FF0000"/>
                <w:sz w:val="20"/>
                <w:vertAlign w:val="subscript"/>
              </w:rPr>
            </w:pPr>
            <w:r w:rsidRPr="00023818">
              <w:rPr>
                <w:rFonts w:ascii="Arial" w:hAnsi="Arial" w:cs="Arial"/>
                <w:sz w:val="20"/>
              </w:rPr>
              <w:t>Complete the table below to plan for project milestones, activities and budget</w:t>
            </w:r>
            <w:r w:rsidRPr="00023818">
              <w:rPr>
                <w:rFonts w:ascii="Arial" w:hAnsi="Arial" w:cs="Arial"/>
                <w:sz w:val="20"/>
                <w:vertAlign w:val="subscript"/>
              </w:rPr>
              <w:t xml:space="preserve">. </w:t>
            </w:r>
            <w:r w:rsidRPr="00023818">
              <w:rPr>
                <w:rFonts w:ascii="Arial" w:hAnsi="Arial" w:cs="Arial"/>
                <w:color w:val="FF0000"/>
                <w:sz w:val="20"/>
                <w:vertAlign w:val="subscript"/>
              </w:rPr>
              <w:t>(please note that the read text is an example to guide in filling in the project plan)</w:t>
            </w:r>
          </w:p>
          <w:tbl>
            <w:tblPr>
              <w:tblW w:w="8995" w:type="dxa"/>
              <w:tblLook w:val="0420" w:firstRow="1" w:lastRow="0" w:firstColumn="0" w:lastColumn="0" w:noHBand="0" w:noVBand="1"/>
            </w:tblPr>
            <w:tblGrid>
              <w:gridCol w:w="1228"/>
              <w:gridCol w:w="1826"/>
              <w:gridCol w:w="910"/>
              <w:gridCol w:w="1148"/>
              <w:gridCol w:w="880"/>
              <w:gridCol w:w="2400"/>
              <w:gridCol w:w="603"/>
            </w:tblGrid>
            <w:tr w:rsidR="007D6725" w:rsidRPr="006105F2" w14:paraId="3A19D976" w14:textId="77777777" w:rsidTr="002D4566">
              <w:trPr>
                <w:trHeight w:val="465"/>
              </w:trPr>
              <w:tc>
                <w:tcPr>
                  <w:tcW w:w="683"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8209B33" w14:textId="77777777" w:rsidR="007D6725" w:rsidRPr="00FF5267" w:rsidRDefault="007D6725" w:rsidP="002D4566">
                  <w:pPr>
                    <w:spacing w:line="240" w:lineRule="auto"/>
                    <w:jc w:val="center"/>
                    <w:rPr>
                      <w:rFonts w:cs="Arial"/>
                      <w:b/>
                      <w:bCs/>
                      <w:color w:val="FFFFFF"/>
                      <w:sz w:val="16"/>
                      <w:szCs w:val="16"/>
                    </w:rPr>
                  </w:pPr>
                  <w:r w:rsidRPr="00FF5267">
                    <w:rPr>
                      <w:rFonts w:cs="Arial"/>
                      <w:b/>
                      <w:bCs/>
                      <w:color w:val="FFFFFF"/>
                      <w:sz w:val="16"/>
                      <w:szCs w:val="16"/>
                    </w:rPr>
                    <w:t>Milestone</w:t>
                  </w:r>
                </w:p>
              </w:tc>
              <w:tc>
                <w:tcPr>
                  <w:tcW w:w="1015" w:type="pct"/>
                  <w:tcBorders>
                    <w:top w:val="single" w:sz="4" w:space="0" w:color="auto"/>
                    <w:left w:val="nil"/>
                    <w:bottom w:val="single" w:sz="4" w:space="0" w:color="auto"/>
                    <w:right w:val="single" w:sz="4" w:space="0" w:color="auto"/>
                  </w:tcBorders>
                  <w:shd w:val="clear" w:color="auto" w:fill="002060"/>
                  <w:noWrap/>
                  <w:vAlign w:val="center"/>
                  <w:hideMark/>
                </w:tcPr>
                <w:p w14:paraId="15EEDCF4" w14:textId="77777777" w:rsidR="007D6725" w:rsidRPr="00FF5267" w:rsidRDefault="007D6725" w:rsidP="002D4566">
                  <w:pPr>
                    <w:spacing w:line="240" w:lineRule="auto"/>
                    <w:jc w:val="center"/>
                    <w:rPr>
                      <w:rFonts w:cs="Arial"/>
                      <w:b/>
                      <w:bCs/>
                      <w:color w:val="FFFFFF"/>
                      <w:sz w:val="16"/>
                      <w:szCs w:val="16"/>
                    </w:rPr>
                  </w:pPr>
                  <w:r w:rsidRPr="00FF5267">
                    <w:rPr>
                      <w:rFonts w:cs="Arial"/>
                      <w:b/>
                      <w:bCs/>
                      <w:color w:val="FFFFFF"/>
                      <w:sz w:val="16"/>
                      <w:szCs w:val="16"/>
                    </w:rPr>
                    <w:t>Activities</w:t>
                  </w:r>
                </w:p>
              </w:tc>
              <w:tc>
                <w:tcPr>
                  <w:tcW w:w="506" w:type="pct"/>
                  <w:tcBorders>
                    <w:top w:val="single" w:sz="4" w:space="0" w:color="auto"/>
                    <w:left w:val="nil"/>
                    <w:bottom w:val="single" w:sz="4" w:space="0" w:color="auto"/>
                    <w:right w:val="single" w:sz="4" w:space="0" w:color="auto"/>
                  </w:tcBorders>
                  <w:shd w:val="clear" w:color="auto" w:fill="002060"/>
                  <w:vAlign w:val="center"/>
                  <w:hideMark/>
                </w:tcPr>
                <w:p w14:paraId="079F4600" w14:textId="77777777" w:rsidR="007D6725" w:rsidRPr="00FF5267" w:rsidRDefault="007D6725" w:rsidP="002D4566">
                  <w:pPr>
                    <w:spacing w:line="240" w:lineRule="auto"/>
                    <w:jc w:val="center"/>
                    <w:rPr>
                      <w:rFonts w:cs="Arial"/>
                      <w:b/>
                      <w:bCs/>
                      <w:color w:val="FFFFFF"/>
                      <w:sz w:val="16"/>
                      <w:szCs w:val="16"/>
                    </w:rPr>
                  </w:pPr>
                  <w:r w:rsidRPr="00FF5267">
                    <w:rPr>
                      <w:rFonts w:cs="Arial"/>
                      <w:b/>
                      <w:bCs/>
                      <w:color w:val="FFFFFF"/>
                      <w:sz w:val="16"/>
                      <w:szCs w:val="16"/>
                    </w:rPr>
                    <w:t>Duration</w:t>
                  </w:r>
                </w:p>
              </w:tc>
              <w:tc>
                <w:tcPr>
                  <w:tcW w:w="638" w:type="pct"/>
                  <w:tcBorders>
                    <w:top w:val="single" w:sz="4" w:space="0" w:color="auto"/>
                    <w:left w:val="nil"/>
                    <w:bottom w:val="single" w:sz="4" w:space="0" w:color="auto"/>
                    <w:right w:val="single" w:sz="4" w:space="0" w:color="auto"/>
                  </w:tcBorders>
                  <w:shd w:val="clear" w:color="auto" w:fill="002060"/>
                  <w:noWrap/>
                  <w:vAlign w:val="center"/>
                  <w:hideMark/>
                </w:tcPr>
                <w:p w14:paraId="044D1AD0" w14:textId="77777777" w:rsidR="007D6725" w:rsidRPr="00FF5267" w:rsidRDefault="007D6725" w:rsidP="002D4566">
                  <w:pPr>
                    <w:spacing w:line="240" w:lineRule="auto"/>
                    <w:jc w:val="center"/>
                    <w:rPr>
                      <w:rFonts w:cs="Arial"/>
                      <w:b/>
                      <w:bCs/>
                      <w:color w:val="FFFFFF"/>
                      <w:sz w:val="16"/>
                      <w:szCs w:val="16"/>
                    </w:rPr>
                  </w:pPr>
                  <w:r w:rsidRPr="00FF5267">
                    <w:rPr>
                      <w:rFonts w:cs="Arial"/>
                      <w:b/>
                      <w:bCs/>
                      <w:color w:val="FFFFFF"/>
                      <w:sz w:val="16"/>
                      <w:szCs w:val="16"/>
                    </w:rPr>
                    <w:t>Res</w:t>
                  </w:r>
                  <w:r>
                    <w:rPr>
                      <w:rFonts w:cs="Arial"/>
                      <w:b/>
                      <w:bCs/>
                      <w:color w:val="FFFFFF"/>
                      <w:sz w:val="16"/>
                      <w:szCs w:val="16"/>
                    </w:rPr>
                    <w:t>ponsibility</w:t>
                  </w:r>
                </w:p>
              </w:tc>
              <w:tc>
                <w:tcPr>
                  <w:tcW w:w="489" w:type="pct"/>
                  <w:tcBorders>
                    <w:top w:val="single" w:sz="4" w:space="0" w:color="auto"/>
                    <w:left w:val="nil"/>
                    <w:bottom w:val="single" w:sz="4" w:space="0" w:color="auto"/>
                    <w:right w:val="single" w:sz="4" w:space="0" w:color="auto"/>
                  </w:tcBorders>
                  <w:shd w:val="clear" w:color="auto" w:fill="002060"/>
                  <w:noWrap/>
                  <w:vAlign w:val="center"/>
                  <w:hideMark/>
                </w:tcPr>
                <w:p w14:paraId="1D0A4281" w14:textId="77777777" w:rsidR="007D6725" w:rsidRPr="00FF5267" w:rsidRDefault="007D6725" w:rsidP="002D4566">
                  <w:pPr>
                    <w:spacing w:line="240" w:lineRule="auto"/>
                    <w:jc w:val="center"/>
                    <w:rPr>
                      <w:rFonts w:cs="Arial"/>
                      <w:b/>
                      <w:bCs/>
                      <w:color w:val="FFFFFF"/>
                      <w:sz w:val="16"/>
                      <w:szCs w:val="16"/>
                    </w:rPr>
                  </w:pPr>
                  <w:r w:rsidRPr="00FF5267">
                    <w:rPr>
                      <w:rFonts w:cs="Arial"/>
                      <w:b/>
                      <w:bCs/>
                      <w:color w:val="FFFFFF"/>
                      <w:sz w:val="16"/>
                      <w:szCs w:val="16"/>
                    </w:rPr>
                    <w:t>Cost</w:t>
                  </w:r>
                </w:p>
              </w:tc>
              <w:tc>
                <w:tcPr>
                  <w:tcW w:w="1334" w:type="pct"/>
                  <w:tcBorders>
                    <w:top w:val="single" w:sz="4" w:space="0" w:color="auto"/>
                    <w:left w:val="nil"/>
                    <w:bottom w:val="single" w:sz="4" w:space="0" w:color="auto"/>
                    <w:right w:val="single" w:sz="4" w:space="0" w:color="auto"/>
                  </w:tcBorders>
                  <w:shd w:val="clear" w:color="auto" w:fill="002060"/>
                  <w:noWrap/>
                  <w:vAlign w:val="center"/>
                  <w:hideMark/>
                </w:tcPr>
                <w:p w14:paraId="2DA61765" w14:textId="77777777" w:rsidR="007D6725" w:rsidRPr="00FF5267" w:rsidRDefault="007D6725" w:rsidP="002D4566">
                  <w:pPr>
                    <w:spacing w:line="240" w:lineRule="auto"/>
                    <w:jc w:val="center"/>
                    <w:rPr>
                      <w:rFonts w:cs="Arial"/>
                      <w:b/>
                      <w:bCs/>
                      <w:color w:val="FFFFFF"/>
                      <w:sz w:val="16"/>
                      <w:szCs w:val="16"/>
                    </w:rPr>
                  </w:pPr>
                  <w:r w:rsidRPr="00FF5267">
                    <w:rPr>
                      <w:rFonts w:cs="Arial"/>
                      <w:b/>
                      <w:bCs/>
                      <w:color w:val="FFFFFF"/>
                      <w:sz w:val="16"/>
                      <w:szCs w:val="16"/>
                    </w:rPr>
                    <w:t>Deliverables</w:t>
                  </w:r>
                </w:p>
              </w:tc>
              <w:tc>
                <w:tcPr>
                  <w:tcW w:w="336" w:type="pct"/>
                  <w:tcBorders>
                    <w:top w:val="single" w:sz="4" w:space="0" w:color="auto"/>
                    <w:left w:val="nil"/>
                    <w:bottom w:val="single" w:sz="4" w:space="0" w:color="auto"/>
                    <w:right w:val="single" w:sz="4" w:space="0" w:color="auto"/>
                  </w:tcBorders>
                  <w:shd w:val="clear" w:color="auto" w:fill="002060"/>
                  <w:vAlign w:val="center"/>
                </w:tcPr>
                <w:p w14:paraId="57DC50F0" w14:textId="77777777" w:rsidR="007D6725" w:rsidRPr="00FF5267" w:rsidRDefault="007D6725" w:rsidP="002D4566">
                  <w:pPr>
                    <w:spacing w:line="240" w:lineRule="auto"/>
                    <w:jc w:val="center"/>
                    <w:rPr>
                      <w:rFonts w:cs="Arial"/>
                      <w:b/>
                      <w:bCs/>
                      <w:color w:val="FFFFFF"/>
                      <w:sz w:val="16"/>
                      <w:szCs w:val="16"/>
                    </w:rPr>
                  </w:pPr>
                  <w:r w:rsidRPr="00FF5267">
                    <w:rPr>
                      <w:rFonts w:cs="Arial"/>
                      <w:b/>
                      <w:bCs/>
                      <w:color w:val="FFFFFF"/>
                      <w:sz w:val="16"/>
                      <w:szCs w:val="16"/>
                    </w:rPr>
                    <w:t>TRL</w:t>
                  </w:r>
                </w:p>
              </w:tc>
            </w:tr>
            <w:tr w:rsidR="007D6725" w:rsidRPr="006105F2" w14:paraId="67C01E16" w14:textId="77777777" w:rsidTr="002D4566">
              <w:trPr>
                <w:trHeight w:val="465"/>
              </w:trPr>
              <w:tc>
                <w:tcPr>
                  <w:tcW w:w="683" w:type="pct"/>
                  <w:tcBorders>
                    <w:top w:val="nil"/>
                    <w:left w:val="single" w:sz="4" w:space="0" w:color="auto"/>
                    <w:bottom w:val="single" w:sz="4" w:space="0" w:color="auto"/>
                    <w:right w:val="single" w:sz="4" w:space="0" w:color="auto"/>
                  </w:tcBorders>
                  <w:shd w:val="clear" w:color="auto" w:fill="auto"/>
                  <w:hideMark/>
                </w:tcPr>
                <w:p w14:paraId="0CB84848" w14:textId="77777777" w:rsidR="007D6725" w:rsidRPr="006105F2" w:rsidRDefault="007D6725" w:rsidP="002D4566">
                  <w:pPr>
                    <w:spacing w:line="240" w:lineRule="auto"/>
                    <w:rPr>
                      <w:rFonts w:cs="Arial"/>
                      <w:b/>
                      <w:bCs/>
                      <w:color w:val="FF0000"/>
                      <w:sz w:val="16"/>
                      <w:szCs w:val="16"/>
                    </w:rPr>
                  </w:pPr>
                  <w:r w:rsidRPr="006105F2">
                    <w:rPr>
                      <w:rFonts w:cs="Arial"/>
                      <w:b/>
                      <w:bCs/>
                      <w:color w:val="FF0000"/>
                      <w:sz w:val="16"/>
                      <w:szCs w:val="16"/>
                    </w:rPr>
                    <w:t>M0: Market Report</w:t>
                  </w:r>
                </w:p>
              </w:tc>
              <w:tc>
                <w:tcPr>
                  <w:tcW w:w="1015" w:type="pct"/>
                  <w:tcBorders>
                    <w:top w:val="nil"/>
                    <w:left w:val="nil"/>
                    <w:bottom w:val="single" w:sz="4" w:space="0" w:color="auto"/>
                    <w:right w:val="single" w:sz="4" w:space="0" w:color="auto"/>
                  </w:tcBorders>
                  <w:shd w:val="clear" w:color="auto" w:fill="auto"/>
                  <w:hideMark/>
                </w:tcPr>
                <w:p w14:paraId="14B99F6A"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Holistic report of the envisaged market, barriers &amp; Value proposition informs MVP requirements</w:t>
                  </w:r>
                </w:p>
              </w:tc>
              <w:tc>
                <w:tcPr>
                  <w:tcW w:w="506" w:type="pct"/>
                  <w:tcBorders>
                    <w:top w:val="nil"/>
                    <w:left w:val="nil"/>
                    <w:bottom w:val="single" w:sz="4" w:space="0" w:color="auto"/>
                    <w:right w:val="single" w:sz="4" w:space="0" w:color="auto"/>
                  </w:tcBorders>
                  <w:shd w:val="clear" w:color="auto" w:fill="auto"/>
                  <w:hideMark/>
                </w:tcPr>
                <w:p w14:paraId="30257442"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3months (April -June 2018)</w:t>
                  </w:r>
                </w:p>
              </w:tc>
              <w:tc>
                <w:tcPr>
                  <w:tcW w:w="638" w:type="pct"/>
                  <w:tcBorders>
                    <w:top w:val="nil"/>
                    <w:left w:val="nil"/>
                    <w:bottom w:val="single" w:sz="4" w:space="0" w:color="auto"/>
                    <w:right w:val="single" w:sz="4" w:space="0" w:color="auto"/>
                  </w:tcBorders>
                  <w:shd w:val="clear" w:color="auto" w:fill="auto"/>
                  <w:noWrap/>
                  <w:hideMark/>
                </w:tcPr>
                <w:p w14:paraId="27E9DE25"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w:t>
                  </w:r>
                </w:p>
              </w:tc>
              <w:tc>
                <w:tcPr>
                  <w:tcW w:w="489" w:type="pct"/>
                  <w:tcBorders>
                    <w:top w:val="nil"/>
                    <w:left w:val="nil"/>
                    <w:bottom w:val="single" w:sz="4" w:space="0" w:color="auto"/>
                    <w:right w:val="single" w:sz="4" w:space="0" w:color="auto"/>
                  </w:tcBorders>
                  <w:shd w:val="clear" w:color="auto" w:fill="auto"/>
                  <w:noWrap/>
                  <w:hideMark/>
                </w:tcPr>
                <w:p w14:paraId="51FC06EF"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w:t>
                  </w:r>
                </w:p>
              </w:tc>
              <w:tc>
                <w:tcPr>
                  <w:tcW w:w="1334" w:type="pct"/>
                  <w:tcBorders>
                    <w:top w:val="nil"/>
                    <w:left w:val="nil"/>
                    <w:bottom w:val="single" w:sz="4" w:space="0" w:color="auto"/>
                    <w:right w:val="single" w:sz="4" w:space="0" w:color="auto"/>
                  </w:tcBorders>
                  <w:shd w:val="clear" w:color="auto" w:fill="auto"/>
                  <w:hideMark/>
                </w:tcPr>
                <w:p w14:paraId="4CA2E254" w14:textId="77777777" w:rsidR="007D6725" w:rsidRPr="006105F2" w:rsidRDefault="007D6725" w:rsidP="007D6725">
                  <w:pPr>
                    <w:numPr>
                      <w:ilvl w:val="0"/>
                      <w:numId w:val="6"/>
                    </w:numPr>
                    <w:spacing w:after="0" w:line="240" w:lineRule="auto"/>
                    <w:contextualSpacing/>
                    <w:rPr>
                      <w:rFonts w:cs="Arial"/>
                      <w:color w:val="FF0000"/>
                      <w:sz w:val="16"/>
                      <w:szCs w:val="16"/>
                    </w:rPr>
                  </w:pPr>
                  <w:r w:rsidRPr="006105F2">
                    <w:rPr>
                      <w:rFonts w:cs="Arial"/>
                      <w:color w:val="FF0000"/>
                      <w:sz w:val="16"/>
                      <w:szCs w:val="16"/>
                    </w:rPr>
                    <w:t xml:space="preserve">Market overview of various plant varieties </w:t>
                  </w:r>
                </w:p>
                <w:p w14:paraId="1FD192C0" w14:textId="77777777" w:rsidR="007D6725" w:rsidRPr="006105F2" w:rsidRDefault="007D6725" w:rsidP="007D6725">
                  <w:pPr>
                    <w:numPr>
                      <w:ilvl w:val="0"/>
                      <w:numId w:val="6"/>
                    </w:numPr>
                    <w:spacing w:after="0" w:line="240" w:lineRule="auto"/>
                    <w:contextualSpacing/>
                    <w:rPr>
                      <w:rFonts w:cs="Arial"/>
                      <w:color w:val="FF0000"/>
                      <w:sz w:val="16"/>
                      <w:szCs w:val="16"/>
                    </w:rPr>
                  </w:pPr>
                  <w:r w:rsidRPr="006105F2">
                    <w:rPr>
                      <w:rFonts w:cs="Arial"/>
                      <w:color w:val="FF0000"/>
                      <w:sz w:val="16"/>
                      <w:szCs w:val="16"/>
                    </w:rPr>
                    <w:t>Clear regulatory and other market barriers</w:t>
                  </w:r>
                </w:p>
                <w:p w14:paraId="45F7883F" w14:textId="77777777" w:rsidR="007D6725" w:rsidRPr="000C2B98" w:rsidRDefault="007D6725" w:rsidP="002D4566">
                  <w:pPr>
                    <w:spacing w:after="0" w:line="240" w:lineRule="auto"/>
                    <w:contextualSpacing/>
                    <w:rPr>
                      <w:rFonts w:cs="Arial"/>
                      <w:color w:val="FF0000"/>
                      <w:sz w:val="16"/>
                      <w:szCs w:val="16"/>
                    </w:rPr>
                  </w:pPr>
                </w:p>
              </w:tc>
              <w:tc>
                <w:tcPr>
                  <w:tcW w:w="336" w:type="pct"/>
                  <w:tcBorders>
                    <w:top w:val="nil"/>
                    <w:left w:val="nil"/>
                    <w:bottom w:val="single" w:sz="4" w:space="0" w:color="auto"/>
                    <w:right w:val="single" w:sz="4" w:space="0" w:color="auto"/>
                  </w:tcBorders>
                </w:tcPr>
                <w:p w14:paraId="4432B114" w14:textId="77777777" w:rsidR="007D6725" w:rsidRPr="006105F2" w:rsidRDefault="007D6725" w:rsidP="002D4566">
                  <w:pPr>
                    <w:spacing w:line="240" w:lineRule="auto"/>
                    <w:ind w:left="360"/>
                    <w:contextualSpacing/>
                    <w:rPr>
                      <w:rFonts w:cs="Arial"/>
                      <w:color w:val="FF0000"/>
                      <w:sz w:val="16"/>
                      <w:szCs w:val="16"/>
                    </w:rPr>
                  </w:pPr>
                </w:p>
              </w:tc>
            </w:tr>
            <w:tr w:rsidR="007D6725" w:rsidRPr="006105F2" w14:paraId="460E8C6E" w14:textId="77777777" w:rsidTr="002D4566">
              <w:trPr>
                <w:trHeight w:val="645"/>
              </w:trPr>
              <w:tc>
                <w:tcPr>
                  <w:tcW w:w="4664"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04F1951" w14:textId="77777777" w:rsidR="007D6725" w:rsidRPr="006105F2" w:rsidRDefault="007D6725" w:rsidP="002D4566">
                  <w:pPr>
                    <w:spacing w:line="240" w:lineRule="auto"/>
                    <w:jc w:val="center"/>
                    <w:rPr>
                      <w:rFonts w:cs="Arial"/>
                      <w:color w:val="FF0000"/>
                      <w:sz w:val="16"/>
                      <w:szCs w:val="16"/>
                    </w:rPr>
                  </w:pPr>
                  <w:r w:rsidRPr="006105F2">
                    <w:rPr>
                      <w:rFonts w:cs="Arial"/>
                      <w:color w:val="FF0000"/>
                      <w:sz w:val="16"/>
                      <w:szCs w:val="16"/>
                    </w:rPr>
                    <w:lastRenderedPageBreak/>
                    <w:t xml:space="preserve">Stage Gate (measurable deliverable for the milestone): A report with the selected plant variety and list of requirements for the minimum viable product to penetrate the market and/or ensure follow on funding </w:t>
                  </w:r>
                </w:p>
              </w:tc>
              <w:tc>
                <w:tcPr>
                  <w:tcW w:w="336" w:type="pct"/>
                  <w:tcBorders>
                    <w:top w:val="single" w:sz="4" w:space="0" w:color="auto"/>
                    <w:left w:val="single" w:sz="4" w:space="0" w:color="auto"/>
                    <w:bottom w:val="single" w:sz="4" w:space="0" w:color="auto"/>
                    <w:right w:val="single" w:sz="4" w:space="0" w:color="auto"/>
                  </w:tcBorders>
                </w:tcPr>
                <w:p w14:paraId="058B24C7" w14:textId="77777777" w:rsidR="007D6725" w:rsidRPr="006105F2" w:rsidRDefault="007D6725" w:rsidP="002D4566">
                  <w:pPr>
                    <w:spacing w:line="240" w:lineRule="auto"/>
                    <w:jc w:val="center"/>
                    <w:rPr>
                      <w:rFonts w:cs="Arial"/>
                      <w:color w:val="FF0000"/>
                      <w:sz w:val="16"/>
                      <w:szCs w:val="16"/>
                    </w:rPr>
                  </w:pPr>
                </w:p>
              </w:tc>
            </w:tr>
            <w:tr w:rsidR="007D6725" w:rsidRPr="006105F2" w14:paraId="2EDCE94F" w14:textId="77777777" w:rsidTr="002D4566">
              <w:trPr>
                <w:trHeight w:val="690"/>
              </w:trPr>
              <w:tc>
                <w:tcPr>
                  <w:tcW w:w="683" w:type="pct"/>
                  <w:tcBorders>
                    <w:top w:val="nil"/>
                    <w:left w:val="single" w:sz="4" w:space="0" w:color="auto"/>
                    <w:bottom w:val="single" w:sz="4" w:space="0" w:color="auto"/>
                    <w:right w:val="single" w:sz="4" w:space="0" w:color="auto"/>
                  </w:tcBorders>
                  <w:shd w:val="clear" w:color="auto" w:fill="auto"/>
                  <w:hideMark/>
                </w:tcPr>
                <w:p w14:paraId="372E4342" w14:textId="77777777" w:rsidR="007D6725" w:rsidRPr="006105F2" w:rsidRDefault="007D6725" w:rsidP="002D4566">
                  <w:pPr>
                    <w:spacing w:line="240" w:lineRule="auto"/>
                    <w:rPr>
                      <w:rFonts w:cs="Arial"/>
                      <w:b/>
                      <w:bCs/>
                      <w:color w:val="FF0000"/>
                      <w:sz w:val="16"/>
                      <w:szCs w:val="16"/>
                    </w:rPr>
                  </w:pPr>
                  <w:r w:rsidRPr="006105F2">
                    <w:rPr>
                      <w:rFonts w:cs="Arial"/>
                      <w:b/>
                      <w:bCs/>
                      <w:color w:val="FF0000"/>
                      <w:sz w:val="16"/>
                      <w:szCs w:val="16"/>
                    </w:rPr>
                    <w:t>M1: Technical Validation</w:t>
                  </w:r>
                </w:p>
              </w:tc>
              <w:tc>
                <w:tcPr>
                  <w:tcW w:w="1015" w:type="pct"/>
                  <w:tcBorders>
                    <w:top w:val="nil"/>
                    <w:left w:val="nil"/>
                    <w:bottom w:val="single" w:sz="4" w:space="0" w:color="auto"/>
                    <w:right w:val="single" w:sz="4" w:space="0" w:color="auto"/>
                  </w:tcBorders>
                  <w:shd w:val="clear" w:color="auto" w:fill="auto"/>
                  <w:hideMark/>
                </w:tcPr>
                <w:p w14:paraId="04D71904" w14:textId="77777777" w:rsidR="007D6725" w:rsidRPr="006105F2" w:rsidRDefault="007D6725" w:rsidP="007D6725">
                  <w:pPr>
                    <w:pStyle w:val="ListParagraph"/>
                    <w:numPr>
                      <w:ilvl w:val="0"/>
                      <w:numId w:val="5"/>
                    </w:numPr>
                    <w:spacing w:after="0" w:line="240" w:lineRule="auto"/>
                    <w:rPr>
                      <w:rFonts w:ascii="Arial" w:hAnsi="Arial" w:cs="Arial"/>
                      <w:color w:val="FF0000"/>
                      <w:sz w:val="16"/>
                      <w:szCs w:val="16"/>
                    </w:rPr>
                  </w:pPr>
                </w:p>
              </w:tc>
              <w:tc>
                <w:tcPr>
                  <w:tcW w:w="506" w:type="pct"/>
                  <w:tcBorders>
                    <w:top w:val="nil"/>
                    <w:left w:val="nil"/>
                    <w:bottom w:val="single" w:sz="4" w:space="0" w:color="auto"/>
                    <w:right w:val="single" w:sz="4" w:space="0" w:color="auto"/>
                  </w:tcBorders>
                  <w:shd w:val="clear" w:color="auto" w:fill="auto"/>
                </w:tcPr>
                <w:p w14:paraId="4AE7605B" w14:textId="77777777" w:rsidR="007D6725" w:rsidRPr="006105F2" w:rsidRDefault="007D6725" w:rsidP="002D4566">
                  <w:pPr>
                    <w:spacing w:line="240" w:lineRule="auto"/>
                    <w:rPr>
                      <w:rFonts w:cs="Arial"/>
                      <w:color w:val="FF0000"/>
                      <w:sz w:val="16"/>
                      <w:szCs w:val="16"/>
                    </w:rPr>
                  </w:pPr>
                </w:p>
              </w:tc>
              <w:tc>
                <w:tcPr>
                  <w:tcW w:w="638" w:type="pct"/>
                  <w:tcBorders>
                    <w:top w:val="nil"/>
                    <w:left w:val="nil"/>
                    <w:bottom w:val="single" w:sz="4" w:space="0" w:color="auto"/>
                    <w:right w:val="single" w:sz="4" w:space="0" w:color="auto"/>
                  </w:tcBorders>
                  <w:shd w:val="clear" w:color="auto" w:fill="auto"/>
                  <w:noWrap/>
                </w:tcPr>
                <w:p w14:paraId="29685BDA" w14:textId="77777777" w:rsidR="007D6725" w:rsidRPr="006105F2" w:rsidRDefault="007D6725" w:rsidP="002D4566">
                  <w:pPr>
                    <w:spacing w:line="240" w:lineRule="auto"/>
                    <w:rPr>
                      <w:rFonts w:cs="Arial"/>
                      <w:color w:val="FF0000"/>
                      <w:sz w:val="16"/>
                      <w:szCs w:val="16"/>
                    </w:rPr>
                  </w:pPr>
                </w:p>
              </w:tc>
              <w:tc>
                <w:tcPr>
                  <w:tcW w:w="489" w:type="pct"/>
                  <w:tcBorders>
                    <w:top w:val="nil"/>
                    <w:left w:val="nil"/>
                    <w:bottom w:val="single" w:sz="4" w:space="0" w:color="auto"/>
                    <w:right w:val="single" w:sz="4" w:space="0" w:color="auto"/>
                  </w:tcBorders>
                  <w:shd w:val="clear" w:color="auto" w:fill="auto"/>
                  <w:noWrap/>
                </w:tcPr>
                <w:p w14:paraId="2398770A" w14:textId="77777777" w:rsidR="007D6725" w:rsidRPr="006105F2" w:rsidRDefault="007D6725" w:rsidP="002D4566">
                  <w:pPr>
                    <w:spacing w:line="240" w:lineRule="auto"/>
                    <w:rPr>
                      <w:rFonts w:cs="Arial"/>
                      <w:color w:val="FF0000"/>
                      <w:sz w:val="16"/>
                      <w:szCs w:val="16"/>
                    </w:rPr>
                  </w:pPr>
                </w:p>
              </w:tc>
              <w:tc>
                <w:tcPr>
                  <w:tcW w:w="1334" w:type="pct"/>
                  <w:tcBorders>
                    <w:top w:val="nil"/>
                    <w:left w:val="nil"/>
                    <w:bottom w:val="single" w:sz="4" w:space="0" w:color="auto"/>
                    <w:right w:val="single" w:sz="4" w:space="0" w:color="auto"/>
                  </w:tcBorders>
                  <w:shd w:val="clear" w:color="auto" w:fill="auto"/>
                </w:tcPr>
                <w:p w14:paraId="2B1B80FE" w14:textId="77777777" w:rsidR="007D6725" w:rsidRPr="006105F2" w:rsidRDefault="007D6725" w:rsidP="002D4566">
                  <w:pPr>
                    <w:pStyle w:val="NormalWeb"/>
                    <w:spacing w:after="0"/>
                    <w:rPr>
                      <w:color w:val="FF0000"/>
                      <w:sz w:val="16"/>
                      <w:szCs w:val="16"/>
                    </w:rPr>
                  </w:pPr>
                </w:p>
              </w:tc>
              <w:tc>
                <w:tcPr>
                  <w:tcW w:w="336" w:type="pct"/>
                  <w:tcBorders>
                    <w:top w:val="nil"/>
                    <w:left w:val="nil"/>
                    <w:bottom w:val="single" w:sz="4" w:space="0" w:color="auto"/>
                    <w:right w:val="single" w:sz="4" w:space="0" w:color="auto"/>
                  </w:tcBorders>
                </w:tcPr>
                <w:p w14:paraId="59305941" w14:textId="77777777" w:rsidR="007D6725" w:rsidRPr="006105F2" w:rsidRDefault="007D6725" w:rsidP="002D4566">
                  <w:pPr>
                    <w:pStyle w:val="NormalWeb"/>
                    <w:spacing w:after="0"/>
                    <w:rPr>
                      <w:rFonts w:eastAsia="+mn-ea"/>
                      <w:color w:val="FF0000"/>
                      <w:kern w:val="24"/>
                      <w:sz w:val="16"/>
                      <w:szCs w:val="16"/>
                    </w:rPr>
                  </w:pPr>
                </w:p>
              </w:tc>
            </w:tr>
            <w:tr w:rsidR="007D6725" w:rsidRPr="006105F2" w14:paraId="57F9E8C6" w14:textId="77777777" w:rsidTr="002D4566">
              <w:trPr>
                <w:trHeight w:val="300"/>
              </w:trPr>
              <w:tc>
                <w:tcPr>
                  <w:tcW w:w="683" w:type="pct"/>
                  <w:tcBorders>
                    <w:top w:val="nil"/>
                    <w:left w:val="single" w:sz="4" w:space="0" w:color="auto"/>
                    <w:bottom w:val="single" w:sz="4" w:space="0" w:color="auto"/>
                    <w:right w:val="single" w:sz="4" w:space="0" w:color="auto"/>
                  </w:tcBorders>
                  <w:shd w:val="clear" w:color="auto" w:fill="auto"/>
                  <w:hideMark/>
                </w:tcPr>
                <w:p w14:paraId="6BEF353E" w14:textId="77777777" w:rsidR="007D6725" w:rsidRPr="006105F2" w:rsidRDefault="007D6725" w:rsidP="002D4566">
                  <w:pPr>
                    <w:spacing w:line="240" w:lineRule="auto"/>
                    <w:rPr>
                      <w:rFonts w:cs="Arial"/>
                      <w:b/>
                      <w:bCs/>
                      <w:color w:val="FF0000"/>
                      <w:sz w:val="16"/>
                      <w:szCs w:val="16"/>
                    </w:rPr>
                  </w:pPr>
                  <w:r w:rsidRPr="006105F2">
                    <w:rPr>
                      <w:rFonts w:cs="Arial"/>
                      <w:b/>
                      <w:bCs/>
                      <w:color w:val="FF0000"/>
                      <w:sz w:val="16"/>
                      <w:szCs w:val="16"/>
                    </w:rPr>
                    <w:t> </w:t>
                  </w:r>
                </w:p>
              </w:tc>
              <w:tc>
                <w:tcPr>
                  <w:tcW w:w="1015" w:type="pct"/>
                  <w:tcBorders>
                    <w:top w:val="nil"/>
                    <w:left w:val="nil"/>
                    <w:bottom w:val="single" w:sz="4" w:space="0" w:color="auto"/>
                    <w:right w:val="single" w:sz="4" w:space="0" w:color="auto"/>
                  </w:tcBorders>
                  <w:shd w:val="clear" w:color="auto" w:fill="auto"/>
                  <w:hideMark/>
                </w:tcPr>
                <w:p w14:paraId="52DA788B" w14:textId="77777777" w:rsidR="007D6725" w:rsidRPr="006105F2" w:rsidRDefault="007D6725" w:rsidP="007D6725">
                  <w:pPr>
                    <w:pStyle w:val="ListParagraph"/>
                    <w:numPr>
                      <w:ilvl w:val="0"/>
                      <w:numId w:val="5"/>
                    </w:numPr>
                    <w:spacing w:after="0" w:line="240" w:lineRule="auto"/>
                    <w:rPr>
                      <w:rFonts w:ascii="Arial" w:hAnsi="Arial" w:cs="Arial"/>
                      <w:color w:val="FF0000"/>
                      <w:sz w:val="16"/>
                      <w:szCs w:val="16"/>
                    </w:rPr>
                  </w:pPr>
                </w:p>
              </w:tc>
              <w:tc>
                <w:tcPr>
                  <w:tcW w:w="506" w:type="pct"/>
                  <w:tcBorders>
                    <w:top w:val="nil"/>
                    <w:left w:val="nil"/>
                    <w:bottom w:val="single" w:sz="4" w:space="0" w:color="auto"/>
                    <w:right w:val="single" w:sz="4" w:space="0" w:color="auto"/>
                  </w:tcBorders>
                  <w:shd w:val="clear" w:color="auto" w:fill="auto"/>
                  <w:hideMark/>
                </w:tcPr>
                <w:p w14:paraId="224F516D"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638" w:type="pct"/>
                  <w:tcBorders>
                    <w:top w:val="nil"/>
                    <w:left w:val="nil"/>
                    <w:bottom w:val="single" w:sz="4" w:space="0" w:color="auto"/>
                    <w:right w:val="single" w:sz="4" w:space="0" w:color="auto"/>
                  </w:tcBorders>
                  <w:shd w:val="clear" w:color="auto" w:fill="auto"/>
                  <w:noWrap/>
                  <w:hideMark/>
                </w:tcPr>
                <w:p w14:paraId="57F38FC6"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489" w:type="pct"/>
                  <w:tcBorders>
                    <w:top w:val="nil"/>
                    <w:left w:val="nil"/>
                    <w:bottom w:val="single" w:sz="4" w:space="0" w:color="auto"/>
                    <w:right w:val="single" w:sz="4" w:space="0" w:color="auto"/>
                  </w:tcBorders>
                  <w:shd w:val="clear" w:color="auto" w:fill="auto"/>
                  <w:noWrap/>
                  <w:hideMark/>
                </w:tcPr>
                <w:p w14:paraId="35DF7C37"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1334" w:type="pct"/>
                  <w:tcBorders>
                    <w:top w:val="nil"/>
                    <w:left w:val="nil"/>
                    <w:bottom w:val="single" w:sz="4" w:space="0" w:color="auto"/>
                    <w:right w:val="single" w:sz="4" w:space="0" w:color="auto"/>
                  </w:tcBorders>
                  <w:shd w:val="clear" w:color="auto" w:fill="auto"/>
                  <w:hideMark/>
                </w:tcPr>
                <w:p w14:paraId="59AD294A" w14:textId="77777777" w:rsidR="007D6725" w:rsidRPr="006105F2" w:rsidRDefault="007D6725" w:rsidP="002D4566">
                  <w:pPr>
                    <w:pStyle w:val="NormalWeb"/>
                    <w:spacing w:after="0"/>
                    <w:rPr>
                      <w:color w:val="FF0000"/>
                      <w:sz w:val="16"/>
                      <w:szCs w:val="16"/>
                    </w:rPr>
                  </w:pPr>
                </w:p>
              </w:tc>
              <w:tc>
                <w:tcPr>
                  <w:tcW w:w="336" w:type="pct"/>
                  <w:tcBorders>
                    <w:top w:val="nil"/>
                    <w:left w:val="nil"/>
                    <w:bottom w:val="single" w:sz="4" w:space="0" w:color="auto"/>
                    <w:right w:val="single" w:sz="4" w:space="0" w:color="auto"/>
                  </w:tcBorders>
                </w:tcPr>
                <w:p w14:paraId="6315D785" w14:textId="77777777" w:rsidR="007D6725" w:rsidRPr="006105F2" w:rsidRDefault="007D6725" w:rsidP="002D4566">
                  <w:pPr>
                    <w:pStyle w:val="NormalWeb"/>
                    <w:spacing w:after="0"/>
                    <w:rPr>
                      <w:rFonts w:eastAsia="+mn-ea"/>
                      <w:color w:val="FF0000"/>
                      <w:kern w:val="24"/>
                      <w:sz w:val="16"/>
                      <w:szCs w:val="16"/>
                    </w:rPr>
                  </w:pPr>
                </w:p>
              </w:tc>
            </w:tr>
            <w:tr w:rsidR="007D6725" w:rsidRPr="006105F2" w14:paraId="149C8ACA" w14:textId="77777777" w:rsidTr="002D4566">
              <w:trPr>
                <w:trHeight w:val="465"/>
              </w:trPr>
              <w:tc>
                <w:tcPr>
                  <w:tcW w:w="683" w:type="pct"/>
                  <w:tcBorders>
                    <w:top w:val="nil"/>
                    <w:left w:val="single" w:sz="4" w:space="0" w:color="auto"/>
                    <w:bottom w:val="single" w:sz="4" w:space="0" w:color="auto"/>
                    <w:right w:val="single" w:sz="4" w:space="0" w:color="auto"/>
                  </w:tcBorders>
                  <w:shd w:val="clear" w:color="auto" w:fill="auto"/>
                  <w:hideMark/>
                </w:tcPr>
                <w:p w14:paraId="2963DD81" w14:textId="77777777" w:rsidR="007D6725" w:rsidRPr="006105F2" w:rsidRDefault="007D6725" w:rsidP="002D4566">
                  <w:pPr>
                    <w:spacing w:line="240" w:lineRule="auto"/>
                    <w:rPr>
                      <w:rFonts w:cs="Arial"/>
                      <w:b/>
                      <w:bCs/>
                      <w:color w:val="FF0000"/>
                      <w:sz w:val="16"/>
                      <w:szCs w:val="16"/>
                    </w:rPr>
                  </w:pPr>
                  <w:r w:rsidRPr="006105F2">
                    <w:rPr>
                      <w:rFonts w:cs="Arial"/>
                      <w:b/>
                      <w:bCs/>
                      <w:color w:val="FF0000"/>
                      <w:sz w:val="16"/>
                      <w:szCs w:val="16"/>
                    </w:rPr>
                    <w:t> </w:t>
                  </w:r>
                </w:p>
              </w:tc>
              <w:tc>
                <w:tcPr>
                  <w:tcW w:w="1015" w:type="pct"/>
                  <w:tcBorders>
                    <w:top w:val="nil"/>
                    <w:left w:val="nil"/>
                    <w:bottom w:val="single" w:sz="4" w:space="0" w:color="auto"/>
                    <w:right w:val="single" w:sz="4" w:space="0" w:color="auto"/>
                  </w:tcBorders>
                  <w:shd w:val="clear" w:color="auto" w:fill="auto"/>
                  <w:hideMark/>
                </w:tcPr>
                <w:p w14:paraId="77357514" w14:textId="77777777" w:rsidR="007D6725" w:rsidRPr="006105F2" w:rsidRDefault="007D6725" w:rsidP="007D6725">
                  <w:pPr>
                    <w:pStyle w:val="ListParagraph"/>
                    <w:numPr>
                      <w:ilvl w:val="0"/>
                      <w:numId w:val="5"/>
                    </w:numPr>
                    <w:spacing w:after="0" w:line="240" w:lineRule="auto"/>
                    <w:rPr>
                      <w:rFonts w:ascii="Arial" w:hAnsi="Arial" w:cs="Arial"/>
                      <w:color w:val="FF0000"/>
                      <w:sz w:val="16"/>
                      <w:szCs w:val="16"/>
                    </w:rPr>
                  </w:pPr>
                  <w:r w:rsidRPr="006105F2">
                    <w:rPr>
                      <w:rFonts w:ascii="Arial" w:eastAsia="+mn-ea" w:hAnsi="Arial" w:cs="Arial"/>
                      <w:color w:val="FF0000"/>
                      <w:kern w:val="24"/>
                      <w:sz w:val="16"/>
                      <w:szCs w:val="16"/>
                    </w:rPr>
                    <w:t xml:space="preserve"> </w:t>
                  </w:r>
                </w:p>
              </w:tc>
              <w:tc>
                <w:tcPr>
                  <w:tcW w:w="506" w:type="pct"/>
                  <w:tcBorders>
                    <w:top w:val="nil"/>
                    <w:left w:val="nil"/>
                    <w:bottom w:val="single" w:sz="4" w:space="0" w:color="auto"/>
                    <w:right w:val="single" w:sz="4" w:space="0" w:color="auto"/>
                  </w:tcBorders>
                  <w:shd w:val="clear" w:color="auto" w:fill="auto"/>
                  <w:hideMark/>
                </w:tcPr>
                <w:p w14:paraId="58D96A96"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638" w:type="pct"/>
                  <w:tcBorders>
                    <w:top w:val="nil"/>
                    <w:left w:val="nil"/>
                    <w:bottom w:val="single" w:sz="4" w:space="0" w:color="auto"/>
                    <w:right w:val="single" w:sz="4" w:space="0" w:color="auto"/>
                  </w:tcBorders>
                  <w:shd w:val="clear" w:color="auto" w:fill="auto"/>
                  <w:noWrap/>
                  <w:hideMark/>
                </w:tcPr>
                <w:p w14:paraId="27DAF31B"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489" w:type="pct"/>
                  <w:tcBorders>
                    <w:top w:val="nil"/>
                    <w:left w:val="nil"/>
                    <w:bottom w:val="single" w:sz="4" w:space="0" w:color="auto"/>
                    <w:right w:val="single" w:sz="4" w:space="0" w:color="auto"/>
                  </w:tcBorders>
                  <w:shd w:val="clear" w:color="auto" w:fill="auto"/>
                  <w:noWrap/>
                  <w:hideMark/>
                </w:tcPr>
                <w:p w14:paraId="15AD1AE4"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1334" w:type="pct"/>
                  <w:tcBorders>
                    <w:top w:val="nil"/>
                    <w:left w:val="nil"/>
                    <w:bottom w:val="single" w:sz="4" w:space="0" w:color="auto"/>
                    <w:right w:val="single" w:sz="4" w:space="0" w:color="auto"/>
                  </w:tcBorders>
                  <w:shd w:val="clear" w:color="auto" w:fill="auto"/>
                  <w:hideMark/>
                </w:tcPr>
                <w:p w14:paraId="2CED6CA1" w14:textId="77777777" w:rsidR="007D6725" w:rsidRPr="006105F2" w:rsidRDefault="007D6725" w:rsidP="002D4566">
                  <w:pPr>
                    <w:rPr>
                      <w:rFonts w:cs="Arial"/>
                      <w:color w:val="FF0000"/>
                      <w:sz w:val="16"/>
                      <w:szCs w:val="16"/>
                    </w:rPr>
                  </w:pPr>
                </w:p>
              </w:tc>
              <w:tc>
                <w:tcPr>
                  <w:tcW w:w="336" w:type="pct"/>
                  <w:tcBorders>
                    <w:top w:val="nil"/>
                    <w:left w:val="nil"/>
                    <w:bottom w:val="single" w:sz="4" w:space="0" w:color="auto"/>
                    <w:right w:val="single" w:sz="4" w:space="0" w:color="auto"/>
                  </w:tcBorders>
                </w:tcPr>
                <w:p w14:paraId="2B6D2120" w14:textId="77777777" w:rsidR="007D6725" w:rsidRPr="006105F2" w:rsidRDefault="007D6725" w:rsidP="002D4566">
                  <w:pPr>
                    <w:rPr>
                      <w:rFonts w:eastAsia="+mn-ea" w:cs="Arial"/>
                      <w:color w:val="FF0000"/>
                      <w:kern w:val="24"/>
                      <w:sz w:val="16"/>
                      <w:szCs w:val="16"/>
                    </w:rPr>
                  </w:pPr>
                </w:p>
              </w:tc>
            </w:tr>
            <w:tr w:rsidR="007D6725" w:rsidRPr="006105F2" w14:paraId="060B5FDB" w14:textId="77777777" w:rsidTr="002D4566">
              <w:trPr>
                <w:trHeight w:val="381"/>
              </w:trPr>
              <w:tc>
                <w:tcPr>
                  <w:tcW w:w="4664"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48529C5"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xml:space="preserve">Stage Gate </w:t>
                  </w:r>
                </w:p>
              </w:tc>
              <w:tc>
                <w:tcPr>
                  <w:tcW w:w="336" w:type="pct"/>
                  <w:tcBorders>
                    <w:top w:val="single" w:sz="4" w:space="0" w:color="auto"/>
                    <w:left w:val="single" w:sz="4" w:space="0" w:color="auto"/>
                    <w:bottom w:val="single" w:sz="4" w:space="0" w:color="auto"/>
                    <w:right w:val="single" w:sz="4" w:space="0" w:color="auto"/>
                  </w:tcBorders>
                </w:tcPr>
                <w:p w14:paraId="13A041DC" w14:textId="77777777" w:rsidR="007D6725" w:rsidRPr="006105F2" w:rsidRDefault="007D6725" w:rsidP="002D4566">
                  <w:pPr>
                    <w:spacing w:line="240" w:lineRule="auto"/>
                    <w:jc w:val="center"/>
                    <w:rPr>
                      <w:rFonts w:cs="Arial"/>
                      <w:color w:val="FF0000"/>
                      <w:sz w:val="16"/>
                      <w:szCs w:val="16"/>
                    </w:rPr>
                  </w:pPr>
                </w:p>
              </w:tc>
            </w:tr>
            <w:tr w:rsidR="007D6725" w:rsidRPr="006105F2" w14:paraId="2010D91C" w14:textId="77777777" w:rsidTr="002D4566">
              <w:trPr>
                <w:trHeight w:val="690"/>
              </w:trPr>
              <w:tc>
                <w:tcPr>
                  <w:tcW w:w="683" w:type="pct"/>
                  <w:tcBorders>
                    <w:top w:val="nil"/>
                    <w:left w:val="single" w:sz="4" w:space="0" w:color="auto"/>
                    <w:bottom w:val="single" w:sz="4" w:space="0" w:color="auto"/>
                    <w:right w:val="single" w:sz="4" w:space="0" w:color="auto"/>
                  </w:tcBorders>
                  <w:shd w:val="clear" w:color="auto" w:fill="auto"/>
                  <w:vAlign w:val="bottom"/>
                  <w:hideMark/>
                </w:tcPr>
                <w:p w14:paraId="7D68FA3E" w14:textId="77777777" w:rsidR="007D6725" w:rsidRPr="006105F2" w:rsidRDefault="007D6725" w:rsidP="002D4566">
                  <w:pPr>
                    <w:spacing w:line="240" w:lineRule="auto"/>
                    <w:rPr>
                      <w:rFonts w:cs="Arial"/>
                      <w:b/>
                      <w:bCs/>
                      <w:color w:val="FF0000"/>
                      <w:sz w:val="16"/>
                      <w:szCs w:val="16"/>
                    </w:rPr>
                  </w:pPr>
                  <w:r w:rsidRPr="006105F2">
                    <w:rPr>
                      <w:rFonts w:cs="Arial"/>
                      <w:b/>
                      <w:bCs/>
                      <w:color w:val="FF0000"/>
                      <w:sz w:val="16"/>
                      <w:szCs w:val="16"/>
                    </w:rPr>
                    <w:t xml:space="preserve">M2: </w:t>
                  </w:r>
                </w:p>
              </w:tc>
              <w:tc>
                <w:tcPr>
                  <w:tcW w:w="1015" w:type="pct"/>
                  <w:tcBorders>
                    <w:top w:val="nil"/>
                    <w:left w:val="nil"/>
                    <w:bottom w:val="single" w:sz="4" w:space="0" w:color="auto"/>
                    <w:right w:val="single" w:sz="4" w:space="0" w:color="auto"/>
                  </w:tcBorders>
                  <w:shd w:val="clear" w:color="auto" w:fill="auto"/>
                  <w:vAlign w:val="bottom"/>
                </w:tcPr>
                <w:p w14:paraId="3F552ABD" w14:textId="77777777" w:rsidR="007D6725" w:rsidRPr="006105F2" w:rsidRDefault="007D6725" w:rsidP="002D4566">
                  <w:pPr>
                    <w:spacing w:line="240" w:lineRule="auto"/>
                    <w:rPr>
                      <w:rFonts w:cs="Arial"/>
                      <w:color w:val="FF0000"/>
                      <w:sz w:val="16"/>
                      <w:szCs w:val="16"/>
                    </w:rPr>
                  </w:pPr>
                </w:p>
              </w:tc>
              <w:tc>
                <w:tcPr>
                  <w:tcW w:w="506" w:type="pct"/>
                  <w:tcBorders>
                    <w:top w:val="nil"/>
                    <w:left w:val="nil"/>
                    <w:bottom w:val="single" w:sz="4" w:space="0" w:color="auto"/>
                    <w:right w:val="single" w:sz="4" w:space="0" w:color="auto"/>
                  </w:tcBorders>
                  <w:shd w:val="clear" w:color="auto" w:fill="auto"/>
                  <w:vAlign w:val="bottom"/>
                </w:tcPr>
                <w:p w14:paraId="41556535" w14:textId="77777777" w:rsidR="007D6725" w:rsidRPr="006105F2" w:rsidRDefault="007D6725" w:rsidP="002D4566">
                  <w:pPr>
                    <w:spacing w:line="240" w:lineRule="auto"/>
                    <w:rPr>
                      <w:rFonts w:cs="Arial"/>
                      <w:color w:val="FF0000"/>
                      <w:sz w:val="16"/>
                      <w:szCs w:val="16"/>
                    </w:rPr>
                  </w:pPr>
                </w:p>
              </w:tc>
              <w:tc>
                <w:tcPr>
                  <w:tcW w:w="638" w:type="pct"/>
                  <w:tcBorders>
                    <w:top w:val="nil"/>
                    <w:left w:val="nil"/>
                    <w:bottom w:val="single" w:sz="4" w:space="0" w:color="auto"/>
                    <w:right w:val="single" w:sz="4" w:space="0" w:color="auto"/>
                  </w:tcBorders>
                  <w:shd w:val="clear" w:color="auto" w:fill="auto"/>
                  <w:noWrap/>
                  <w:vAlign w:val="bottom"/>
                  <w:hideMark/>
                </w:tcPr>
                <w:p w14:paraId="04188636"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489" w:type="pct"/>
                  <w:tcBorders>
                    <w:top w:val="nil"/>
                    <w:left w:val="nil"/>
                    <w:bottom w:val="single" w:sz="4" w:space="0" w:color="auto"/>
                    <w:right w:val="single" w:sz="4" w:space="0" w:color="auto"/>
                  </w:tcBorders>
                  <w:shd w:val="clear" w:color="auto" w:fill="auto"/>
                  <w:noWrap/>
                  <w:vAlign w:val="bottom"/>
                  <w:hideMark/>
                </w:tcPr>
                <w:p w14:paraId="3BE184EF"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1334" w:type="pct"/>
                  <w:tcBorders>
                    <w:top w:val="nil"/>
                    <w:left w:val="nil"/>
                    <w:bottom w:val="single" w:sz="4" w:space="0" w:color="auto"/>
                    <w:right w:val="single" w:sz="4" w:space="0" w:color="auto"/>
                  </w:tcBorders>
                  <w:shd w:val="clear" w:color="auto" w:fill="auto"/>
                  <w:vAlign w:val="bottom"/>
                  <w:hideMark/>
                </w:tcPr>
                <w:p w14:paraId="55B58AF5"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336" w:type="pct"/>
                  <w:tcBorders>
                    <w:top w:val="nil"/>
                    <w:left w:val="nil"/>
                    <w:bottom w:val="single" w:sz="4" w:space="0" w:color="auto"/>
                    <w:right w:val="single" w:sz="4" w:space="0" w:color="auto"/>
                  </w:tcBorders>
                </w:tcPr>
                <w:p w14:paraId="30A0B372" w14:textId="77777777" w:rsidR="007D6725" w:rsidRPr="006105F2" w:rsidRDefault="007D6725" w:rsidP="002D4566">
                  <w:pPr>
                    <w:spacing w:line="240" w:lineRule="auto"/>
                    <w:rPr>
                      <w:rFonts w:cs="Arial"/>
                      <w:color w:val="FF0000"/>
                      <w:sz w:val="16"/>
                      <w:szCs w:val="16"/>
                    </w:rPr>
                  </w:pPr>
                </w:p>
              </w:tc>
            </w:tr>
            <w:tr w:rsidR="007D6725" w:rsidRPr="006105F2" w14:paraId="658D2351" w14:textId="77777777" w:rsidTr="002D4566">
              <w:trPr>
                <w:trHeight w:val="300"/>
              </w:trPr>
              <w:tc>
                <w:tcPr>
                  <w:tcW w:w="683" w:type="pct"/>
                  <w:tcBorders>
                    <w:top w:val="nil"/>
                    <w:left w:val="single" w:sz="4" w:space="0" w:color="auto"/>
                    <w:bottom w:val="single" w:sz="4" w:space="0" w:color="auto"/>
                    <w:right w:val="single" w:sz="4" w:space="0" w:color="auto"/>
                  </w:tcBorders>
                  <w:shd w:val="clear" w:color="auto" w:fill="auto"/>
                  <w:vAlign w:val="bottom"/>
                  <w:hideMark/>
                </w:tcPr>
                <w:p w14:paraId="4165BF98" w14:textId="77777777" w:rsidR="007D6725" w:rsidRPr="006105F2" w:rsidRDefault="007D6725" w:rsidP="002D4566">
                  <w:pPr>
                    <w:spacing w:line="240" w:lineRule="auto"/>
                    <w:rPr>
                      <w:rFonts w:cs="Arial"/>
                      <w:b/>
                      <w:bCs/>
                      <w:color w:val="FF0000"/>
                      <w:sz w:val="16"/>
                      <w:szCs w:val="16"/>
                    </w:rPr>
                  </w:pPr>
                  <w:r w:rsidRPr="006105F2">
                    <w:rPr>
                      <w:rFonts w:cs="Arial"/>
                      <w:b/>
                      <w:bCs/>
                      <w:color w:val="FF0000"/>
                      <w:sz w:val="16"/>
                      <w:szCs w:val="16"/>
                    </w:rPr>
                    <w:t xml:space="preserve">M3: </w:t>
                  </w:r>
                </w:p>
              </w:tc>
              <w:tc>
                <w:tcPr>
                  <w:tcW w:w="1015" w:type="pct"/>
                  <w:tcBorders>
                    <w:top w:val="nil"/>
                    <w:left w:val="nil"/>
                    <w:bottom w:val="single" w:sz="4" w:space="0" w:color="auto"/>
                    <w:right w:val="single" w:sz="4" w:space="0" w:color="auto"/>
                  </w:tcBorders>
                  <w:shd w:val="clear" w:color="auto" w:fill="auto"/>
                  <w:vAlign w:val="bottom"/>
                  <w:hideMark/>
                </w:tcPr>
                <w:p w14:paraId="7773FB70"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506" w:type="pct"/>
                  <w:tcBorders>
                    <w:top w:val="nil"/>
                    <w:left w:val="nil"/>
                    <w:bottom w:val="single" w:sz="4" w:space="0" w:color="auto"/>
                    <w:right w:val="single" w:sz="4" w:space="0" w:color="auto"/>
                  </w:tcBorders>
                  <w:shd w:val="clear" w:color="auto" w:fill="auto"/>
                  <w:vAlign w:val="bottom"/>
                  <w:hideMark/>
                </w:tcPr>
                <w:p w14:paraId="3781F3FF"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638" w:type="pct"/>
                  <w:tcBorders>
                    <w:top w:val="nil"/>
                    <w:left w:val="nil"/>
                    <w:bottom w:val="single" w:sz="4" w:space="0" w:color="auto"/>
                    <w:right w:val="single" w:sz="4" w:space="0" w:color="auto"/>
                  </w:tcBorders>
                  <w:shd w:val="clear" w:color="auto" w:fill="auto"/>
                  <w:noWrap/>
                  <w:vAlign w:val="bottom"/>
                  <w:hideMark/>
                </w:tcPr>
                <w:p w14:paraId="0F7A3E4E"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489" w:type="pct"/>
                  <w:tcBorders>
                    <w:top w:val="nil"/>
                    <w:left w:val="nil"/>
                    <w:bottom w:val="single" w:sz="4" w:space="0" w:color="auto"/>
                    <w:right w:val="single" w:sz="4" w:space="0" w:color="auto"/>
                  </w:tcBorders>
                  <w:shd w:val="clear" w:color="auto" w:fill="auto"/>
                  <w:noWrap/>
                  <w:vAlign w:val="bottom"/>
                  <w:hideMark/>
                </w:tcPr>
                <w:p w14:paraId="5FB4E072"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1334" w:type="pct"/>
                  <w:tcBorders>
                    <w:top w:val="nil"/>
                    <w:left w:val="nil"/>
                    <w:bottom w:val="single" w:sz="4" w:space="0" w:color="auto"/>
                    <w:right w:val="single" w:sz="4" w:space="0" w:color="auto"/>
                  </w:tcBorders>
                  <w:shd w:val="clear" w:color="auto" w:fill="auto"/>
                  <w:vAlign w:val="bottom"/>
                  <w:hideMark/>
                </w:tcPr>
                <w:p w14:paraId="39135267" w14:textId="77777777" w:rsidR="007D6725" w:rsidRPr="006105F2" w:rsidRDefault="007D6725" w:rsidP="002D4566">
                  <w:pPr>
                    <w:spacing w:line="240" w:lineRule="auto"/>
                    <w:rPr>
                      <w:rFonts w:cs="Arial"/>
                      <w:color w:val="FF0000"/>
                      <w:sz w:val="16"/>
                      <w:szCs w:val="16"/>
                    </w:rPr>
                  </w:pPr>
                  <w:r w:rsidRPr="006105F2">
                    <w:rPr>
                      <w:rFonts w:cs="Arial"/>
                      <w:color w:val="FF0000"/>
                      <w:sz w:val="16"/>
                      <w:szCs w:val="16"/>
                    </w:rPr>
                    <w:t> </w:t>
                  </w:r>
                </w:p>
              </w:tc>
              <w:tc>
                <w:tcPr>
                  <w:tcW w:w="336" w:type="pct"/>
                  <w:tcBorders>
                    <w:top w:val="nil"/>
                    <w:left w:val="nil"/>
                    <w:bottom w:val="single" w:sz="4" w:space="0" w:color="auto"/>
                    <w:right w:val="single" w:sz="4" w:space="0" w:color="auto"/>
                  </w:tcBorders>
                </w:tcPr>
                <w:p w14:paraId="354CFCDB" w14:textId="77777777" w:rsidR="007D6725" w:rsidRPr="006105F2" w:rsidRDefault="007D6725" w:rsidP="002D4566">
                  <w:pPr>
                    <w:spacing w:line="240" w:lineRule="auto"/>
                    <w:rPr>
                      <w:rFonts w:cs="Arial"/>
                      <w:color w:val="FF0000"/>
                      <w:sz w:val="16"/>
                      <w:szCs w:val="16"/>
                    </w:rPr>
                  </w:pPr>
                </w:p>
              </w:tc>
            </w:tr>
          </w:tbl>
          <w:p w14:paraId="7290B862" w14:textId="77777777" w:rsidR="007D6725" w:rsidRDefault="007D6725" w:rsidP="002D4566">
            <w:pPr>
              <w:pStyle w:val="EmptyCellLayoutStyle"/>
              <w:spacing w:after="0" w:line="240" w:lineRule="auto"/>
              <w:rPr>
                <w:rFonts w:asciiTheme="minorHAnsi" w:hAnsiTheme="minorHAnsi" w:cstheme="minorHAnsi"/>
                <w:sz w:val="22"/>
                <w:szCs w:val="22"/>
              </w:rPr>
            </w:pPr>
          </w:p>
          <w:p w14:paraId="34FE7F43" w14:textId="77777777" w:rsidR="007D6725" w:rsidRPr="005D575F" w:rsidRDefault="007D6725" w:rsidP="002D4566">
            <w:pPr>
              <w:pStyle w:val="EmptyCellLayoutStyle"/>
              <w:spacing w:after="0" w:line="240" w:lineRule="auto"/>
              <w:rPr>
                <w:rFonts w:asciiTheme="minorHAnsi" w:hAnsiTheme="minorHAnsi" w:cstheme="minorHAnsi"/>
                <w:sz w:val="22"/>
                <w:szCs w:val="22"/>
              </w:rPr>
            </w:pPr>
          </w:p>
        </w:tc>
        <w:tc>
          <w:tcPr>
            <w:tcW w:w="390" w:type="dxa"/>
          </w:tcPr>
          <w:p w14:paraId="22650A54" w14:textId="77777777" w:rsidR="007D6725" w:rsidRPr="005D575F" w:rsidRDefault="007D6725" w:rsidP="002D4566">
            <w:pPr>
              <w:pStyle w:val="EmptyCellLayoutStyle"/>
              <w:spacing w:after="0" w:line="240" w:lineRule="auto"/>
              <w:rPr>
                <w:rFonts w:asciiTheme="minorHAnsi" w:hAnsiTheme="minorHAnsi" w:cstheme="minorHAnsi"/>
                <w:sz w:val="22"/>
                <w:szCs w:val="22"/>
              </w:rPr>
            </w:pPr>
          </w:p>
        </w:tc>
        <w:tc>
          <w:tcPr>
            <w:tcW w:w="1651" w:type="dxa"/>
          </w:tcPr>
          <w:p w14:paraId="1949FBF4" w14:textId="77777777" w:rsidR="007D6725" w:rsidRPr="005D575F" w:rsidRDefault="007D6725" w:rsidP="002D4566">
            <w:pPr>
              <w:pStyle w:val="EmptyCellLayoutStyle"/>
              <w:spacing w:after="0" w:line="240" w:lineRule="auto"/>
              <w:rPr>
                <w:rFonts w:asciiTheme="minorHAnsi" w:hAnsiTheme="minorHAnsi" w:cstheme="minorHAnsi"/>
                <w:sz w:val="22"/>
                <w:szCs w:val="22"/>
              </w:rPr>
            </w:pPr>
          </w:p>
        </w:tc>
        <w:tc>
          <w:tcPr>
            <w:tcW w:w="386" w:type="dxa"/>
          </w:tcPr>
          <w:p w14:paraId="46538566" w14:textId="77777777" w:rsidR="007D6725" w:rsidRPr="005D575F" w:rsidRDefault="007D6725" w:rsidP="002D4566">
            <w:pPr>
              <w:pStyle w:val="EmptyCellLayoutStyle"/>
              <w:spacing w:after="0" w:line="240" w:lineRule="auto"/>
              <w:rPr>
                <w:rFonts w:asciiTheme="minorHAnsi" w:hAnsiTheme="minorHAnsi" w:cstheme="minorHAnsi"/>
                <w:sz w:val="22"/>
                <w:szCs w:val="22"/>
              </w:rPr>
            </w:pPr>
          </w:p>
        </w:tc>
        <w:tc>
          <w:tcPr>
            <w:tcW w:w="3121" w:type="dxa"/>
          </w:tcPr>
          <w:p w14:paraId="0D317805" w14:textId="77777777" w:rsidR="007D6725" w:rsidRPr="005D575F" w:rsidRDefault="007D6725" w:rsidP="002D4566">
            <w:pPr>
              <w:pStyle w:val="EmptyCellLayoutStyle"/>
              <w:spacing w:after="0" w:line="240" w:lineRule="auto"/>
              <w:rPr>
                <w:rFonts w:asciiTheme="minorHAnsi" w:hAnsiTheme="minorHAnsi" w:cstheme="minorHAnsi"/>
                <w:sz w:val="22"/>
                <w:szCs w:val="22"/>
              </w:rPr>
            </w:pPr>
          </w:p>
        </w:tc>
      </w:tr>
    </w:tbl>
    <w:p w14:paraId="56345CA9" w14:textId="77777777" w:rsidR="007D6725" w:rsidRPr="00F91E86" w:rsidRDefault="007D6725" w:rsidP="007D6725">
      <w:pPr>
        <w:keepNext/>
        <w:keepLines/>
        <w:numPr>
          <w:ilvl w:val="0"/>
          <w:numId w:val="4"/>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Legal</w:t>
      </w:r>
    </w:p>
    <w:p w14:paraId="31D3A23A" w14:textId="77777777" w:rsidR="007D6725" w:rsidRPr="00B62AEE" w:rsidRDefault="007D6725" w:rsidP="007D6725">
      <w:pPr>
        <w:numPr>
          <w:ilvl w:val="0"/>
          <w:numId w:val="2"/>
        </w:numPr>
        <w:spacing w:after="0" w:line="240" w:lineRule="auto"/>
        <w:contextualSpacing/>
        <w:jc w:val="both"/>
        <w:rPr>
          <w:rFonts w:ascii="Calibri" w:eastAsia="Calibri" w:hAnsi="Calibri" w:cs="Times New Roman"/>
          <w:sz w:val="24"/>
          <w:szCs w:val="24"/>
          <w:lang w:val="en-ZA"/>
        </w:rPr>
      </w:pPr>
      <w:r w:rsidRPr="00B62AEE">
        <w:rPr>
          <w:rFonts w:ascii="Calibri" w:eastAsia="Calibri" w:hAnsi="Calibri" w:cs="Times New Roman"/>
          <w:sz w:val="24"/>
          <w:szCs w:val="24"/>
          <w:lang w:val="en-ZA"/>
        </w:rPr>
        <w:t>Brief description of existing and anticipated intellectual property protection and other related matters:</w:t>
      </w:r>
    </w:p>
    <w:p w14:paraId="1F0354F4" w14:textId="77777777" w:rsidR="007D6725" w:rsidRPr="00184530" w:rsidRDefault="007D6725" w:rsidP="007D6725">
      <w:pPr>
        <w:spacing w:after="0" w:line="240" w:lineRule="auto"/>
        <w:contextualSpacing/>
        <w:jc w:val="both"/>
        <w:rPr>
          <w:rFonts w:ascii="Calibri" w:eastAsia="Calibri" w:hAnsi="Calibri" w:cs="Times New Roman"/>
          <w:sz w:val="24"/>
          <w:szCs w:val="24"/>
          <w:lang w:val="en-ZA"/>
        </w:rPr>
      </w:pPr>
    </w:p>
    <w:p w14:paraId="5DDECBDC" w14:textId="77777777" w:rsidR="007D6725" w:rsidRPr="00023818" w:rsidRDefault="007D6725" w:rsidP="007D6725">
      <w:pPr>
        <w:numPr>
          <w:ilvl w:val="1"/>
          <w:numId w:val="1"/>
        </w:numPr>
        <w:spacing w:after="0" w:line="240" w:lineRule="auto"/>
        <w:contextualSpacing/>
        <w:jc w:val="both"/>
        <w:rPr>
          <w:rFonts w:ascii="Calibri" w:eastAsia="Calibri" w:hAnsi="Calibri" w:cs="Times New Roman"/>
          <w:i/>
          <w:color w:val="FF0000"/>
          <w:sz w:val="24"/>
          <w:szCs w:val="24"/>
          <w:lang w:val="en-ZA"/>
        </w:rPr>
      </w:pPr>
      <w:r w:rsidRPr="00023818">
        <w:rPr>
          <w:rFonts w:ascii="Calibri" w:eastAsia="Calibri" w:hAnsi="Calibri" w:cs="Times New Roman"/>
          <w:i/>
          <w:color w:val="FF0000"/>
          <w:sz w:val="24"/>
          <w:szCs w:val="24"/>
          <w:lang w:val="en-ZA"/>
        </w:rPr>
        <w:t>Have you conducted any IP search in relation to the proposed product/process/service? If so, list them and mention who the IP owners are.</w:t>
      </w:r>
    </w:p>
    <w:p w14:paraId="473FB21B" w14:textId="77777777" w:rsidR="007D6725" w:rsidRDefault="007D6725" w:rsidP="007D6725">
      <w:pPr>
        <w:numPr>
          <w:ilvl w:val="1"/>
          <w:numId w:val="1"/>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Is the technology patented;</w:t>
      </w:r>
      <w:r>
        <w:rPr>
          <w:rFonts w:ascii="Calibri" w:eastAsia="Calibri" w:hAnsi="Calibri" w:cs="Times New Roman"/>
          <w:i/>
          <w:sz w:val="24"/>
          <w:szCs w:val="24"/>
          <w:lang w:val="en-ZA"/>
        </w:rPr>
        <w:t xml:space="preserve"> </w:t>
      </w:r>
    </w:p>
    <w:p w14:paraId="71A080F5" w14:textId="77777777" w:rsidR="007D6725" w:rsidRPr="00023818" w:rsidRDefault="007D6725" w:rsidP="007D6725">
      <w:pPr>
        <w:numPr>
          <w:ilvl w:val="1"/>
          <w:numId w:val="1"/>
        </w:numPr>
        <w:spacing w:after="0" w:line="240" w:lineRule="auto"/>
        <w:contextualSpacing/>
        <w:jc w:val="both"/>
        <w:rPr>
          <w:rFonts w:ascii="Calibri" w:eastAsia="Calibri" w:hAnsi="Calibri" w:cs="Times New Roman"/>
          <w:i/>
          <w:sz w:val="24"/>
          <w:szCs w:val="24"/>
          <w:lang w:val="en-ZA"/>
        </w:rPr>
      </w:pPr>
      <w:r w:rsidRPr="005E4F09">
        <w:rPr>
          <w:rFonts w:ascii="Calibri" w:eastAsia="Calibri" w:hAnsi="Calibri" w:cs="Times New Roman"/>
          <w:i/>
          <w:color w:val="FF0000"/>
          <w:sz w:val="24"/>
          <w:szCs w:val="24"/>
          <w:lang w:val="en-ZA"/>
        </w:rPr>
        <w:t>Describe any existing intellectual property that underpins the product/process/service that you have registered and ownership thereof</w:t>
      </w:r>
      <w:r w:rsidRPr="005E4F09">
        <w:rPr>
          <w:rFonts w:ascii="Calibri" w:eastAsia="Calibri" w:hAnsi="Calibri" w:cs="Times New Roman"/>
          <w:i/>
          <w:color w:val="FF0000"/>
          <w:sz w:val="24"/>
          <w:szCs w:val="24"/>
          <w:lang w:val="en-ZA"/>
        </w:rPr>
        <w:tab/>
      </w:r>
      <w:r w:rsidRPr="003837DC">
        <w:rPr>
          <w:rFonts w:ascii="Calibri" w:eastAsia="Calibri" w:hAnsi="Calibri" w:cs="Times New Roman"/>
          <w:i/>
          <w:sz w:val="24"/>
          <w:szCs w:val="24"/>
          <w:lang w:val="en-ZA"/>
        </w:rPr>
        <w:t xml:space="preserve"> </w:t>
      </w:r>
    </w:p>
    <w:p w14:paraId="35803E53" w14:textId="77777777" w:rsidR="007D6725" w:rsidRPr="00184530" w:rsidRDefault="007D6725" w:rsidP="007D6725">
      <w:pPr>
        <w:numPr>
          <w:ilvl w:val="1"/>
          <w:numId w:val="1"/>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Is the product licensed</w:t>
      </w:r>
      <w:r>
        <w:rPr>
          <w:rFonts w:ascii="Calibri" w:eastAsia="Calibri" w:hAnsi="Calibri" w:cs="Times New Roman"/>
          <w:i/>
          <w:sz w:val="24"/>
          <w:szCs w:val="24"/>
          <w:lang w:val="en-ZA"/>
        </w:rPr>
        <w:t>;</w:t>
      </w:r>
    </w:p>
    <w:p w14:paraId="13E3D1CB" w14:textId="77777777" w:rsidR="007D6725" w:rsidRPr="00184530" w:rsidRDefault="007D6725" w:rsidP="007D6725">
      <w:pPr>
        <w:numPr>
          <w:ilvl w:val="1"/>
          <w:numId w:val="1"/>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Are partnerships or benefit sharing agreements required/in place;</w:t>
      </w:r>
    </w:p>
    <w:p w14:paraId="25F411D8" w14:textId="77777777" w:rsidR="007D6725" w:rsidRPr="00023818" w:rsidRDefault="007D6725" w:rsidP="007D6725">
      <w:pPr>
        <w:numPr>
          <w:ilvl w:val="1"/>
          <w:numId w:val="1"/>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Are non-disclosure agreements required/in place?</w:t>
      </w:r>
    </w:p>
    <w:p w14:paraId="1F5D4EAF" w14:textId="77777777" w:rsidR="007D6725" w:rsidRPr="00F91E86" w:rsidRDefault="007D6725" w:rsidP="007D6725">
      <w:pPr>
        <w:keepNext/>
        <w:keepLines/>
        <w:numPr>
          <w:ilvl w:val="0"/>
          <w:numId w:val="4"/>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Market Relevance</w:t>
      </w:r>
    </w:p>
    <w:p w14:paraId="59A0406D" w14:textId="77777777" w:rsidR="007D6725" w:rsidRPr="00C13CA0" w:rsidRDefault="007D6725" w:rsidP="007D6725">
      <w:pPr>
        <w:numPr>
          <w:ilvl w:val="0"/>
          <w:numId w:val="2"/>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Description of the market potential for the technology:</w:t>
      </w:r>
    </w:p>
    <w:p w14:paraId="73D47FEB" w14:textId="77777777" w:rsidR="007D6725" w:rsidRPr="00F91E86" w:rsidRDefault="007D6725" w:rsidP="007D6725">
      <w:pPr>
        <w:spacing w:after="0" w:line="240" w:lineRule="auto"/>
        <w:ind w:left="360"/>
        <w:contextualSpacing/>
        <w:jc w:val="both"/>
        <w:rPr>
          <w:rFonts w:ascii="Calibri" w:eastAsia="Calibri" w:hAnsi="Calibri" w:cs="Times New Roman"/>
          <w:i/>
          <w:sz w:val="24"/>
          <w:szCs w:val="24"/>
          <w:lang w:val="en-ZA"/>
        </w:rPr>
      </w:pPr>
    </w:p>
    <w:p w14:paraId="3A3C50E9" w14:textId="77777777" w:rsidR="007D6725" w:rsidRPr="00F91E86" w:rsidRDefault="007D6725" w:rsidP="007D6725">
      <w:pPr>
        <w:numPr>
          <w:ilvl w:val="1"/>
          <w:numId w:val="2"/>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Market need</w:t>
      </w:r>
      <w:r>
        <w:rPr>
          <w:rFonts w:ascii="Calibri" w:eastAsia="Calibri" w:hAnsi="Calibri" w:cs="Times New Roman"/>
          <w:i/>
          <w:sz w:val="24"/>
          <w:szCs w:val="24"/>
          <w:lang w:val="en-ZA"/>
        </w:rPr>
        <w:t>;</w:t>
      </w:r>
    </w:p>
    <w:p w14:paraId="36F8BBE8" w14:textId="77777777" w:rsidR="007D6725" w:rsidRDefault="007D6725" w:rsidP="007D6725">
      <w:pPr>
        <w:numPr>
          <w:ilvl w:val="1"/>
          <w:numId w:val="2"/>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Target market</w:t>
      </w:r>
      <w:r>
        <w:rPr>
          <w:rFonts w:ascii="Calibri" w:eastAsia="Calibri" w:hAnsi="Calibri" w:cs="Times New Roman"/>
          <w:i/>
          <w:sz w:val="24"/>
          <w:szCs w:val="24"/>
          <w:lang w:val="en-ZA"/>
        </w:rPr>
        <w:t>;</w:t>
      </w:r>
    </w:p>
    <w:p w14:paraId="7F4D9522" w14:textId="77777777" w:rsidR="007D6725" w:rsidRPr="005E4F09" w:rsidRDefault="007D6725" w:rsidP="007D6725">
      <w:pPr>
        <w:pStyle w:val="ListParagraph"/>
        <w:numPr>
          <w:ilvl w:val="1"/>
          <w:numId w:val="2"/>
        </w:numPr>
        <w:rPr>
          <w:rFonts w:ascii="Calibri" w:eastAsia="Calibri" w:hAnsi="Calibri" w:cs="Times New Roman"/>
          <w:i/>
          <w:color w:val="FF0000"/>
          <w:sz w:val="24"/>
          <w:szCs w:val="24"/>
          <w:lang w:val="en-ZA"/>
        </w:rPr>
      </w:pPr>
      <w:r w:rsidRPr="005E4F09">
        <w:rPr>
          <w:rFonts w:ascii="Calibri" w:eastAsia="Calibri" w:hAnsi="Calibri" w:cs="Times New Roman"/>
          <w:i/>
          <w:color w:val="FF0000"/>
          <w:sz w:val="24"/>
          <w:szCs w:val="24"/>
          <w:lang w:val="en-ZA"/>
        </w:rPr>
        <w:t>Provide detailed analysis of the market segmentation (in terms of size, structure, geography, growth, market need and/or unmet need) and clearly indicate why the defined customers will procure your product/ process/ service.</w:t>
      </w:r>
    </w:p>
    <w:p w14:paraId="5E5F4218" w14:textId="77777777" w:rsidR="007D6725" w:rsidRPr="005E4F09" w:rsidRDefault="007D6725" w:rsidP="007D6725">
      <w:pPr>
        <w:pStyle w:val="ListParagraph"/>
        <w:numPr>
          <w:ilvl w:val="1"/>
          <w:numId w:val="2"/>
        </w:numPr>
        <w:rPr>
          <w:rFonts w:ascii="Calibri" w:eastAsia="Calibri" w:hAnsi="Calibri" w:cs="Times New Roman"/>
          <w:i/>
          <w:color w:val="FF0000"/>
          <w:sz w:val="24"/>
          <w:szCs w:val="24"/>
          <w:lang w:val="en-ZA"/>
        </w:rPr>
      </w:pPr>
      <w:r w:rsidRPr="005E4F09">
        <w:rPr>
          <w:rFonts w:ascii="Calibri" w:eastAsia="Calibri" w:hAnsi="Calibri" w:cs="Times New Roman"/>
          <w:i/>
          <w:color w:val="FF0000"/>
          <w:sz w:val="24"/>
          <w:szCs w:val="24"/>
          <w:lang w:val="en-GB"/>
        </w:rPr>
        <w:t>What is the likely route to market for your proposed solution;</w:t>
      </w:r>
    </w:p>
    <w:p w14:paraId="07777F98" w14:textId="77777777" w:rsidR="007D6725" w:rsidRPr="00EC4DDC" w:rsidRDefault="007D6725" w:rsidP="007D6725">
      <w:pPr>
        <w:pStyle w:val="ListParagraph"/>
        <w:numPr>
          <w:ilvl w:val="1"/>
          <w:numId w:val="2"/>
        </w:numPr>
        <w:rPr>
          <w:rFonts w:ascii="Calibri" w:eastAsia="Calibri" w:hAnsi="Calibri" w:cs="Times New Roman"/>
          <w:i/>
          <w:sz w:val="24"/>
          <w:szCs w:val="24"/>
          <w:lang w:val="en-ZA"/>
        </w:rPr>
      </w:pPr>
      <w:r w:rsidRPr="00EC4DDC">
        <w:rPr>
          <w:rFonts w:ascii="Calibri" w:eastAsia="Calibri" w:hAnsi="Calibri" w:cs="Times New Roman"/>
          <w:i/>
          <w:sz w:val="24"/>
          <w:szCs w:val="24"/>
          <w:lang w:val="en-ZA"/>
        </w:rPr>
        <w:t>Competitive technologies (list existing technologies (</w:t>
      </w:r>
      <w:r w:rsidRPr="00EC4DDC">
        <w:rPr>
          <w:rFonts w:ascii="Calibri" w:eastAsia="Calibri" w:hAnsi="Calibri" w:cs="Times New Roman"/>
          <w:i/>
          <w:sz w:val="24"/>
          <w:szCs w:val="24"/>
          <w:lang w:val="en-GB"/>
        </w:rPr>
        <w:t>competitors)</w:t>
      </w:r>
      <w:r w:rsidRPr="00EC4DDC">
        <w:rPr>
          <w:rFonts w:ascii="Calibri" w:eastAsia="Calibri" w:hAnsi="Calibri" w:cs="Times New Roman"/>
          <w:i/>
          <w:sz w:val="24"/>
          <w:szCs w:val="24"/>
          <w:lang w:val="en-ZA"/>
        </w:rPr>
        <w:t xml:space="preserve"> that meet the market need, list their shortcomings);</w:t>
      </w:r>
    </w:p>
    <w:p w14:paraId="0E669AC7" w14:textId="77777777" w:rsidR="007D6725" w:rsidRPr="003837DC" w:rsidRDefault="007D6725" w:rsidP="007D6725">
      <w:pPr>
        <w:spacing w:after="0" w:line="240" w:lineRule="auto"/>
        <w:ind w:left="720"/>
        <w:contextualSpacing/>
        <w:jc w:val="both"/>
        <w:rPr>
          <w:rFonts w:ascii="Calibri" w:eastAsia="Calibri" w:hAnsi="Calibri" w:cs="Times New Roman"/>
          <w:i/>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95"/>
        <w:gridCol w:w="3755"/>
      </w:tblGrid>
      <w:tr w:rsidR="007D6725" w:rsidRPr="003837DC" w14:paraId="67927971" w14:textId="77777777" w:rsidTr="002D4566">
        <w:tc>
          <w:tcPr>
            <w:tcW w:w="2548" w:type="dxa"/>
            <w:shd w:val="clear" w:color="auto" w:fill="auto"/>
          </w:tcPr>
          <w:p w14:paraId="114C6C62" w14:textId="77777777" w:rsidR="007D6725" w:rsidRPr="003837DC" w:rsidRDefault="007D6725" w:rsidP="002D4566">
            <w:pPr>
              <w:spacing w:after="0" w:line="240" w:lineRule="auto"/>
              <w:ind w:left="720"/>
              <w:contextualSpacing/>
              <w:jc w:val="both"/>
              <w:rPr>
                <w:rFonts w:ascii="Calibri" w:eastAsia="Calibri" w:hAnsi="Calibri" w:cs="Times New Roman"/>
                <w:b/>
                <w:i/>
                <w:sz w:val="18"/>
                <w:szCs w:val="18"/>
                <w:lang w:val="en-GB"/>
              </w:rPr>
            </w:pPr>
            <w:r w:rsidRPr="003837DC">
              <w:rPr>
                <w:rFonts w:ascii="Calibri" w:eastAsia="Calibri" w:hAnsi="Calibri" w:cs="Times New Roman"/>
                <w:b/>
                <w:i/>
                <w:sz w:val="18"/>
                <w:szCs w:val="18"/>
                <w:lang w:val="en-GB"/>
              </w:rPr>
              <w:t>Current/alternative offerings in the market</w:t>
            </w:r>
          </w:p>
        </w:tc>
        <w:tc>
          <w:tcPr>
            <w:tcW w:w="2621" w:type="dxa"/>
            <w:shd w:val="clear" w:color="auto" w:fill="auto"/>
          </w:tcPr>
          <w:p w14:paraId="3BE6A5E5" w14:textId="77777777" w:rsidR="007D6725" w:rsidRPr="003837DC" w:rsidRDefault="007D6725" w:rsidP="002D4566">
            <w:pPr>
              <w:spacing w:after="0" w:line="240" w:lineRule="auto"/>
              <w:ind w:left="720"/>
              <w:contextualSpacing/>
              <w:rPr>
                <w:rFonts w:ascii="Calibri" w:eastAsia="Calibri" w:hAnsi="Calibri" w:cs="Times New Roman"/>
                <w:b/>
                <w:i/>
                <w:sz w:val="18"/>
                <w:szCs w:val="18"/>
                <w:lang w:val="en-GB"/>
              </w:rPr>
            </w:pPr>
            <w:r w:rsidRPr="003837DC">
              <w:rPr>
                <w:rFonts w:ascii="Calibri" w:eastAsia="Calibri" w:hAnsi="Calibri" w:cs="Times New Roman"/>
                <w:b/>
                <w:i/>
                <w:sz w:val="18"/>
                <w:szCs w:val="18"/>
                <w:lang w:val="en-GB"/>
              </w:rPr>
              <w:t>Features of current/alternative offerings</w:t>
            </w:r>
          </w:p>
          <w:p w14:paraId="1A77282C" w14:textId="77777777" w:rsidR="007D6725" w:rsidRPr="003837DC" w:rsidRDefault="007D6725" w:rsidP="002D4566">
            <w:pPr>
              <w:spacing w:after="0" w:line="240" w:lineRule="auto"/>
              <w:ind w:left="720"/>
              <w:contextualSpacing/>
              <w:rPr>
                <w:rFonts w:ascii="Calibri" w:eastAsia="Calibri" w:hAnsi="Calibri" w:cs="Times New Roman"/>
                <w:b/>
                <w:i/>
                <w:sz w:val="18"/>
                <w:szCs w:val="18"/>
                <w:lang w:val="en-GB"/>
              </w:rPr>
            </w:pPr>
            <w:r w:rsidRPr="003837DC">
              <w:rPr>
                <w:rFonts w:ascii="Calibri" w:eastAsia="Calibri" w:hAnsi="Calibri" w:cs="Times New Roman"/>
                <w:b/>
                <w:i/>
                <w:sz w:val="18"/>
                <w:szCs w:val="18"/>
                <w:lang w:val="en-GB"/>
              </w:rPr>
              <w:t>(mention the most important advantages and disadvantages of current offerings)</w:t>
            </w:r>
          </w:p>
        </w:tc>
        <w:tc>
          <w:tcPr>
            <w:tcW w:w="3939" w:type="dxa"/>
            <w:shd w:val="clear" w:color="auto" w:fill="auto"/>
          </w:tcPr>
          <w:p w14:paraId="684CDBA0" w14:textId="77777777" w:rsidR="007D6725" w:rsidRPr="003837DC" w:rsidRDefault="007D6725" w:rsidP="002D4566">
            <w:pPr>
              <w:spacing w:after="0" w:line="240" w:lineRule="auto"/>
              <w:ind w:left="720"/>
              <w:contextualSpacing/>
              <w:jc w:val="both"/>
              <w:rPr>
                <w:rFonts w:ascii="Calibri" w:eastAsia="Calibri" w:hAnsi="Calibri" w:cs="Times New Roman"/>
                <w:b/>
                <w:i/>
                <w:sz w:val="18"/>
                <w:szCs w:val="18"/>
                <w:lang w:val="en-GB"/>
              </w:rPr>
            </w:pPr>
            <w:r w:rsidRPr="003837DC">
              <w:rPr>
                <w:rFonts w:ascii="Calibri" w:eastAsia="Calibri" w:hAnsi="Calibri" w:cs="Times New Roman"/>
                <w:b/>
                <w:i/>
                <w:sz w:val="18"/>
                <w:szCs w:val="18"/>
                <w:lang w:val="en-GB"/>
              </w:rPr>
              <w:t xml:space="preserve">Competitive advantage:  any superior features that you have over your competitors’ offerings/current offerings. </w:t>
            </w:r>
          </w:p>
        </w:tc>
      </w:tr>
      <w:tr w:rsidR="007D6725" w:rsidRPr="003837DC" w14:paraId="5B87BDEB" w14:textId="77777777" w:rsidTr="002D4566">
        <w:tc>
          <w:tcPr>
            <w:tcW w:w="2548" w:type="dxa"/>
            <w:shd w:val="clear" w:color="auto" w:fill="auto"/>
          </w:tcPr>
          <w:p w14:paraId="7949C89A" w14:textId="77777777" w:rsidR="007D6725" w:rsidRPr="003837DC" w:rsidRDefault="007D6725" w:rsidP="002D4566">
            <w:pPr>
              <w:spacing w:after="0" w:line="240" w:lineRule="auto"/>
              <w:ind w:left="720"/>
              <w:contextualSpacing/>
              <w:jc w:val="both"/>
              <w:rPr>
                <w:rFonts w:ascii="Calibri" w:eastAsia="Calibri" w:hAnsi="Calibri" w:cs="Times New Roman"/>
                <w:i/>
                <w:sz w:val="24"/>
                <w:szCs w:val="24"/>
                <w:lang w:val="en-GB"/>
              </w:rPr>
            </w:pPr>
            <w:r w:rsidRPr="003837DC">
              <w:rPr>
                <w:rFonts w:ascii="Calibri" w:eastAsia="Calibri" w:hAnsi="Calibri" w:cs="Times New Roman"/>
                <w:i/>
                <w:sz w:val="24"/>
                <w:szCs w:val="24"/>
                <w:lang w:val="en-GB"/>
              </w:rPr>
              <w:t>Competitor 1</w:t>
            </w:r>
          </w:p>
        </w:tc>
        <w:tc>
          <w:tcPr>
            <w:tcW w:w="2621" w:type="dxa"/>
            <w:shd w:val="clear" w:color="auto" w:fill="auto"/>
          </w:tcPr>
          <w:p w14:paraId="1EA1B302" w14:textId="77777777" w:rsidR="007D6725" w:rsidRPr="003837DC" w:rsidRDefault="007D6725" w:rsidP="002D4566">
            <w:pPr>
              <w:spacing w:after="0" w:line="240" w:lineRule="auto"/>
              <w:ind w:left="720"/>
              <w:contextualSpacing/>
              <w:jc w:val="both"/>
              <w:rPr>
                <w:rFonts w:ascii="Calibri" w:eastAsia="Calibri" w:hAnsi="Calibri" w:cs="Times New Roman"/>
                <w:i/>
                <w:sz w:val="24"/>
                <w:szCs w:val="24"/>
                <w:lang w:val="en-GB"/>
              </w:rPr>
            </w:pPr>
          </w:p>
        </w:tc>
        <w:tc>
          <w:tcPr>
            <w:tcW w:w="3939" w:type="dxa"/>
            <w:shd w:val="clear" w:color="auto" w:fill="auto"/>
          </w:tcPr>
          <w:p w14:paraId="3C5D1F54" w14:textId="77777777" w:rsidR="007D6725" w:rsidRPr="003837DC" w:rsidRDefault="007D6725" w:rsidP="002D4566">
            <w:pPr>
              <w:spacing w:after="0" w:line="240" w:lineRule="auto"/>
              <w:ind w:left="720"/>
              <w:contextualSpacing/>
              <w:jc w:val="both"/>
              <w:rPr>
                <w:rFonts w:ascii="Calibri" w:eastAsia="Calibri" w:hAnsi="Calibri" w:cs="Times New Roman"/>
                <w:i/>
                <w:sz w:val="24"/>
                <w:szCs w:val="24"/>
                <w:lang w:val="en-GB"/>
              </w:rPr>
            </w:pPr>
          </w:p>
        </w:tc>
      </w:tr>
      <w:tr w:rsidR="007D6725" w:rsidRPr="003837DC" w14:paraId="3ABE037C" w14:textId="77777777" w:rsidTr="002D4566">
        <w:tc>
          <w:tcPr>
            <w:tcW w:w="2548" w:type="dxa"/>
            <w:shd w:val="clear" w:color="auto" w:fill="auto"/>
          </w:tcPr>
          <w:p w14:paraId="018DC980" w14:textId="77777777" w:rsidR="007D6725" w:rsidRPr="003837DC" w:rsidRDefault="007D6725" w:rsidP="002D4566">
            <w:pPr>
              <w:spacing w:after="0" w:line="240" w:lineRule="auto"/>
              <w:ind w:left="720"/>
              <w:contextualSpacing/>
              <w:jc w:val="both"/>
              <w:rPr>
                <w:rFonts w:ascii="Calibri" w:eastAsia="Calibri" w:hAnsi="Calibri" w:cs="Times New Roman"/>
                <w:i/>
                <w:sz w:val="24"/>
                <w:szCs w:val="24"/>
                <w:lang w:val="en-GB"/>
              </w:rPr>
            </w:pPr>
            <w:r w:rsidRPr="003837DC">
              <w:rPr>
                <w:rFonts w:ascii="Calibri" w:eastAsia="Calibri" w:hAnsi="Calibri" w:cs="Times New Roman"/>
                <w:i/>
                <w:sz w:val="24"/>
                <w:szCs w:val="24"/>
                <w:lang w:val="en-GB"/>
              </w:rPr>
              <w:t>Competitor 2</w:t>
            </w:r>
          </w:p>
        </w:tc>
        <w:tc>
          <w:tcPr>
            <w:tcW w:w="2621" w:type="dxa"/>
            <w:shd w:val="clear" w:color="auto" w:fill="auto"/>
          </w:tcPr>
          <w:p w14:paraId="3777E0E8" w14:textId="77777777" w:rsidR="007D6725" w:rsidRPr="003837DC" w:rsidRDefault="007D6725" w:rsidP="002D4566">
            <w:pPr>
              <w:spacing w:after="0" w:line="240" w:lineRule="auto"/>
              <w:ind w:left="720"/>
              <w:contextualSpacing/>
              <w:jc w:val="both"/>
              <w:rPr>
                <w:rFonts w:ascii="Calibri" w:eastAsia="Calibri" w:hAnsi="Calibri" w:cs="Times New Roman"/>
                <w:i/>
                <w:sz w:val="24"/>
                <w:szCs w:val="24"/>
                <w:lang w:val="en-GB"/>
              </w:rPr>
            </w:pPr>
          </w:p>
        </w:tc>
        <w:tc>
          <w:tcPr>
            <w:tcW w:w="3939" w:type="dxa"/>
            <w:shd w:val="clear" w:color="auto" w:fill="auto"/>
          </w:tcPr>
          <w:p w14:paraId="0CFC00F9" w14:textId="77777777" w:rsidR="007D6725" w:rsidRPr="003837DC" w:rsidRDefault="007D6725" w:rsidP="002D4566">
            <w:pPr>
              <w:spacing w:after="0" w:line="240" w:lineRule="auto"/>
              <w:ind w:left="720"/>
              <w:contextualSpacing/>
              <w:jc w:val="both"/>
              <w:rPr>
                <w:rFonts w:ascii="Calibri" w:eastAsia="Calibri" w:hAnsi="Calibri" w:cs="Times New Roman"/>
                <w:i/>
                <w:sz w:val="24"/>
                <w:szCs w:val="24"/>
                <w:lang w:val="en-GB"/>
              </w:rPr>
            </w:pPr>
          </w:p>
        </w:tc>
      </w:tr>
      <w:tr w:rsidR="007D6725" w:rsidRPr="003837DC" w14:paraId="3EA5A19B" w14:textId="77777777" w:rsidTr="002D4566">
        <w:tc>
          <w:tcPr>
            <w:tcW w:w="2548" w:type="dxa"/>
            <w:shd w:val="clear" w:color="auto" w:fill="auto"/>
          </w:tcPr>
          <w:p w14:paraId="26987A46" w14:textId="77777777" w:rsidR="007D6725" w:rsidRPr="003837DC" w:rsidRDefault="007D6725" w:rsidP="002D4566">
            <w:pPr>
              <w:spacing w:after="0" w:line="240" w:lineRule="auto"/>
              <w:ind w:left="720"/>
              <w:contextualSpacing/>
              <w:jc w:val="both"/>
              <w:rPr>
                <w:rFonts w:ascii="Calibri" w:eastAsia="Calibri" w:hAnsi="Calibri" w:cs="Times New Roman"/>
                <w:i/>
                <w:sz w:val="24"/>
                <w:szCs w:val="24"/>
                <w:lang w:val="en-GB"/>
              </w:rPr>
            </w:pPr>
            <w:r w:rsidRPr="003837DC">
              <w:rPr>
                <w:rFonts w:ascii="Calibri" w:eastAsia="Calibri" w:hAnsi="Calibri" w:cs="Times New Roman"/>
                <w:i/>
                <w:sz w:val="24"/>
                <w:szCs w:val="24"/>
                <w:lang w:val="en-GB"/>
              </w:rPr>
              <w:t>Competitor 3</w:t>
            </w:r>
          </w:p>
        </w:tc>
        <w:tc>
          <w:tcPr>
            <w:tcW w:w="2621" w:type="dxa"/>
            <w:shd w:val="clear" w:color="auto" w:fill="auto"/>
          </w:tcPr>
          <w:p w14:paraId="42979B2F" w14:textId="77777777" w:rsidR="007D6725" w:rsidRPr="003837DC" w:rsidRDefault="007D6725" w:rsidP="002D4566">
            <w:pPr>
              <w:spacing w:after="0" w:line="240" w:lineRule="auto"/>
              <w:ind w:left="720"/>
              <w:contextualSpacing/>
              <w:jc w:val="both"/>
              <w:rPr>
                <w:rFonts w:ascii="Calibri" w:eastAsia="Calibri" w:hAnsi="Calibri" w:cs="Times New Roman"/>
                <w:i/>
                <w:sz w:val="24"/>
                <w:szCs w:val="24"/>
                <w:lang w:val="en-GB"/>
              </w:rPr>
            </w:pPr>
          </w:p>
        </w:tc>
        <w:tc>
          <w:tcPr>
            <w:tcW w:w="3939" w:type="dxa"/>
            <w:shd w:val="clear" w:color="auto" w:fill="auto"/>
          </w:tcPr>
          <w:p w14:paraId="4D29260D" w14:textId="77777777" w:rsidR="007D6725" w:rsidRPr="003837DC" w:rsidRDefault="007D6725" w:rsidP="002D4566">
            <w:pPr>
              <w:spacing w:after="0" w:line="240" w:lineRule="auto"/>
              <w:ind w:left="720"/>
              <w:contextualSpacing/>
              <w:jc w:val="both"/>
              <w:rPr>
                <w:rFonts w:ascii="Calibri" w:eastAsia="Calibri" w:hAnsi="Calibri" w:cs="Times New Roman"/>
                <w:i/>
                <w:sz w:val="24"/>
                <w:szCs w:val="24"/>
                <w:lang w:val="en-GB"/>
              </w:rPr>
            </w:pPr>
          </w:p>
        </w:tc>
      </w:tr>
      <w:tr w:rsidR="007D6725" w:rsidRPr="003837DC" w14:paraId="6FC962D0" w14:textId="77777777" w:rsidTr="002D4566">
        <w:tc>
          <w:tcPr>
            <w:tcW w:w="2548" w:type="dxa"/>
            <w:shd w:val="clear" w:color="auto" w:fill="auto"/>
          </w:tcPr>
          <w:p w14:paraId="73358BD3" w14:textId="77777777" w:rsidR="007D6725" w:rsidRPr="003837DC" w:rsidRDefault="007D6725" w:rsidP="002D4566">
            <w:pPr>
              <w:spacing w:after="0" w:line="240" w:lineRule="auto"/>
              <w:ind w:left="720"/>
              <w:contextualSpacing/>
              <w:jc w:val="both"/>
              <w:rPr>
                <w:rFonts w:ascii="Calibri" w:eastAsia="Calibri" w:hAnsi="Calibri" w:cs="Times New Roman"/>
                <w:i/>
                <w:sz w:val="24"/>
                <w:szCs w:val="24"/>
                <w:lang w:val="en-GB"/>
              </w:rPr>
            </w:pPr>
          </w:p>
        </w:tc>
        <w:tc>
          <w:tcPr>
            <w:tcW w:w="2621" w:type="dxa"/>
            <w:shd w:val="clear" w:color="auto" w:fill="auto"/>
          </w:tcPr>
          <w:p w14:paraId="684219A8" w14:textId="77777777" w:rsidR="007D6725" w:rsidRPr="003837DC" w:rsidRDefault="007D6725" w:rsidP="002D4566">
            <w:pPr>
              <w:spacing w:after="0" w:line="240" w:lineRule="auto"/>
              <w:ind w:left="720"/>
              <w:contextualSpacing/>
              <w:jc w:val="both"/>
              <w:rPr>
                <w:rFonts w:ascii="Calibri" w:eastAsia="Calibri" w:hAnsi="Calibri" w:cs="Times New Roman"/>
                <w:i/>
                <w:sz w:val="24"/>
                <w:szCs w:val="24"/>
                <w:lang w:val="en-GB"/>
              </w:rPr>
            </w:pPr>
          </w:p>
        </w:tc>
        <w:tc>
          <w:tcPr>
            <w:tcW w:w="3939" w:type="dxa"/>
            <w:shd w:val="clear" w:color="auto" w:fill="auto"/>
          </w:tcPr>
          <w:p w14:paraId="4ADF338C" w14:textId="77777777" w:rsidR="007D6725" w:rsidRPr="003837DC" w:rsidRDefault="007D6725" w:rsidP="002D4566">
            <w:pPr>
              <w:spacing w:after="0" w:line="240" w:lineRule="auto"/>
              <w:ind w:left="720"/>
              <w:contextualSpacing/>
              <w:jc w:val="both"/>
              <w:rPr>
                <w:rFonts w:ascii="Calibri" w:eastAsia="Calibri" w:hAnsi="Calibri" w:cs="Times New Roman"/>
                <w:i/>
                <w:sz w:val="24"/>
                <w:szCs w:val="24"/>
                <w:lang w:val="en-GB"/>
              </w:rPr>
            </w:pPr>
          </w:p>
        </w:tc>
      </w:tr>
    </w:tbl>
    <w:p w14:paraId="1BE0C76A" w14:textId="77777777" w:rsidR="007D6725" w:rsidRDefault="007D6725" w:rsidP="007D6725">
      <w:pPr>
        <w:spacing w:after="0" w:line="240" w:lineRule="auto"/>
        <w:contextualSpacing/>
        <w:jc w:val="both"/>
        <w:rPr>
          <w:rFonts w:ascii="Calibri" w:eastAsia="Calibri" w:hAnsi="Calibri" w:cs="Times New Roman"/>
          <w:i/>
          <w:sz w:val="24"/>
          <w:szCs w:val="24"/>
          <w:lang w:val="en-ZA"/>
        </w:rPr>
      </w:pPr>
    </w:p>
    <w:p w14:paraId="194EFF1B" w14:textId="77777777" w:rsidR="007D6725" w:rsidRPr="00F91E86" w:rsidRDefault="007D6725" w:rsidP="007D6725">
      <w:pPr>
        <w:spacing w:after="0" w:line="240" w:lineRule="auto"/>
        <w:ind w:left="720"/>
        <w:contextualSpacing/>
        <w:jc w:val="both"/>
        <w:rPr>
          <w:rFonts w:ascii="Calibri" w:eastAsia="Calibri" w:hAnsi="Calibri" w:cs="Times New Roman"/>
          <w:i/>
          <w:sz w:val="24"/>
          <w:szCs w:val="24"/>
          <w:lang w:val="en-ZA"/>
        </w:rPr>
      </w:pPr>
    </w:p>
    <w:p w14:paraId="069D813C" w14:textId="77777777" w:rsidR="007D6725" w:rsidRDefault="007D6725" w:rsidP="007D6725">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Anticipated</w:t>
      </w:r>
      <w:r>
        <w:rPr>
          <w:rFonts w:ascii="Calibri" w:eastAsia="Calibri" w:hAnsi="Calibri" w:cs="Times New Roman"/>
          <w:i/>
          <w:sz w:val="24"/>
          <w:szCs w:val="24"/>
          <w:lang w:val="en-ZA"/>
        </w:rPr>
        <w:t xml:space="preserve"> i</w:t>
      </w:r>
      <w:r w:rsidRPr="00F91E86">
        <w:rPr>
          <w:rFonts w:ascii="Calibri" w:eastAsia="Calibri" w:hAnsi="Calibri" w:cs="Times New Roman"/>
          <w:i/>
          <w:sz w:val="24"/>
          <w:szCs w:val="24"/>
          <w:lang w:val="en-ZA"/>
        </w:rPr>
        <w:t>mpact of the technology (describe, where relevant, the political, economic, social, technological, environmental and/or legal impacts of the project).</w:t>
      </w:r>
    </w:p>
    <w:p w14:paraId="637386C7" w14:textId="77777777" w:rsidR="007D6725" w:rsidRPr="00357ADD" w:rsidRDefault="007D6725" w:rsidP="007D6725">
      <w:pPr>
        <w:numPr>
          <w:ilvl w:val="1"/>
          <w:numId w:val="2"/>
        </w:numPr>
        <w:spacing w:after="0" w:line="240" w:lineRule="auto"/>
        <w:contextualSpacing/>
        <w:jc w:val="both"/>
        <w:rPr>
          <w:rFonts w:ascii="Calibri" w:eastAsia="Calibri" w:hAnsi="Calibri" w:cs="Times New Roman"/>
          <w:i/>
          <w:color w:val="FF0000"/>
          <w:sz w:val="24"/>
          <w:szCs w:val="24"/>
          <w:lang w:val="en-ZA"/>
        </w:rPr>
      </w:pPr>
      <w:r w:rsidRPr="00357ADD">
        <w:rPr>
          <w:rFonts w:ascii="Calibri" w:eastAsia="Calibri" w:hAnsi="Calibri" w:cs="Times New Roman"/>
          <w:i/>
          <w:color w:val="FF0000"/>
          <w:sz w:val="24"/>
          <w:szCs w:val="24"/>
          <w:lang w:val="en-ZA"/>
        </w:rPr>
        <w:t>What further activities (beyond the above) would be required before you can commercialise your offering? Which partnerships do you require to achieve this?</w:t>
      </w:r>
    </w:p>
    <w:p w14:paraId="62067208" w14:textId="77777777" w:rsidR="007D6725" w:rsidRPr="00357ADD" w:rsidRDefault="007D6725" w:rsidP="007D6725">
      <w:pPr>
        <w:numPr>
          <w:ilvl w:val="1"/>
          <w:numId w:val="2"/>
        </w:numPr>
        <w:spacing w:after="0" w:line="240" w:lineRule="auto"/>
        <w:contextualSpacing/>
        <w:jc w:val="both"/>
        <w:rPr>
          <w:rFonts w:ascii="Calibri" w:eastAsia="Calibri" w:hAnsi="Calibri" w:cs="Times New Roman"/>
          <w:i/>
          <w:color w:val="FF0000"/>
          <w:sz w:val="24"/>
          <w:szCs w:val="24"/>
          <w:lang w:val="en-ZA"/>
        </w:rPr>
      </w:pPr>
      <w:r w:rsidRPr="00357ADD">
        <w:rPr>
          <w:rFonts w:ascii="Calibri" w:eastAsia="Calibri" w:hAnsi="Calibri" w:cs="Times New Roman"/>
          <w:i/>
          <w:color w:val="FF0000"/>
          <w:sz w:val="24"/>
          <w:szCs w:val="24"/>
          <w:lang w:val="en-ZA"/>
        </w:rPr>
        <w:t>Provide information on prior funding received for this project (funder’s name and amount received)</w:t>
      </w:r>
    </w:p>
    <w:p w14:paraId="2C5192C5" w14:textId="77777777" w:rsidR="007D6725" w:rsidRPr="00357ADD" w:rsidRDefault="007D6725" w:rsidP="007D6725">
      <w:pPr>
        <w:numPr>
          <w:ilvl w:val="1"/>
          <w:numId w:val="2"/>
        </w:numPr>
        <w:spacing w:after="0" w:line="240" w:lineRule="auto"/>
        <w:contextualSpacing/>
        <w:jc w:val="both"/>
        <w:rPr>
          <w:rFonts w:ascii="Calibri" w:eastAsia="Calibri" w:hAnsi="Calibri" w:cs="Times New Roman"/>
          <w:i/>
          <w:color w:val="FF0000"/>
          <w:sz w:val="24"/>
          <w:szCs w:val="24"/>
          <w:lang w:val="en-ZA"/>
        </w:rPr>
      </w:pPr>
      <w:r w:rsidRPr="00357ADD">
        <w:rPr>
          <w:rFonts w:ascii="Calibri" w:eastAsia="Calibri" w:hAnsi="Calibri" w:cs="Times New Roman"/>
          <w:i/>
          <w:color w:val="FF0000"/>
          <w:sz w:val="24"/>
          <w:szCs w:val="24"/>
          <w:lang w:val="en-ZA"/>
        </w:rPr>
        <w:t>Have you recently approached other potential business partners/funders for financial support? If so, what is the status of your engagement and application with them?</w:t>
      </w:r>
    </w:p>
    <w:p w14:paraId="50785EB1" w14:textId="77777777" w:rsidR="007D6725" w:rsidRPr="00F91E86" w:rsidRDefault="007D6725" w:rsidP="007D6725">
      <w:pPr>
        <w:spacing w:after="0" w:line="240" w:lineRule="auto"/>
        <w:contextualSpacing/>
        <w:jc w:val="both"/>
        <w:rPr>
          <w:rFonts w:ascii="Calibri" w:eastAsia="Calibri" w:hAnsi="Calibri" w:cs="Times New Roman"/>
          <w:i/>
          <w:sz w:val="24"/>
          <w:szCs w:val="24"/>
          <w:lang w:val="en-ZA"/>
        </w:rPr>
      </w:pPr>
    </w:p>
    <w:p w14:paraId="34D57EF3" w14:textId="77777777" w:rsidR="007D6725" w:rsidRPr="00F91E86" w:rsidRDefault="007D6725" w:rsidP="007D6725">
      <w:pPr>
        <w:spacing w:after="0" w:line="240" w:lineRule="auto"/>
        <w:rPr>
          <w:rFonts w:ascii="Calibri" w:eastAsia="Calibri" w:hAnsi="Calibri" w:cs="Times New Roman"/>
          <w:sz w:val="24"/>
          <w:szCs w:val="24"/>
          <w:lang w:val="en-ZA"/>
        </w:rPr>
      </w:pPr>
    </w:p>
    <w:p w14:paraId="7D73F129" w14:textId="77777777" w:rsidR="007D6725" w:rsidRPr="00F91E86" w:rsidRDefault="007D6725" w:rsidP="007D6725">
      <w:pPr>
        <w:keepNext/>
        <w:keepLines/>
        <w:numPr>
          <w:ilvl w:val="0"/>
          <w:numId w:val="4"/>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Communications and Marketing</w:t>
      </w:r>
    </w:p>
    <w:p w14:paraId="63F7BDA2" w14:textId="77777777" w:rsidR="007D6725" w:rsidRDefault="007D6725" w:rsidP="007D6725">
      <w:pPr>
        <w:numPr>
          <w:ilvl w:val="0"/>
          <w:numId w:val="2"/>
        </w:numPr>
        <w:spacing w:after="0" w:line="240" w:lineRule="auto"/>
        <w:contextualSpacing/>
        <w:jc w:val="both"/>
        <w:rPr>
          <w:rFonts w:ascii="Calibri" w:eastAsia="Calibri" w:hAnsi="Calibri" w:cs="Times New Roman"/>
          <w:sz w:val="24"/>
          <w:szCs w:val="24"/>
          <w:lang w:val="en-ZA"/>
        </w:rPr>
      </w:pPr>
      <w:bookmarkStart w:id="1" w:name="_Hlk47703349"/>
      <w:r w:rsidRPr="00C13CA0">
        <w:rPr>
          <w:rFonts w:ascii="Calibri" w:eastAsia="Calibri" w:hAnsi="Calibri" w:cs="Times New Roman"/>
          <w:sz w:val="24"/>
          <w:szCs w:val="24"/>
          <w:lang w:val="en-ZA"/>
        </w:rPr>
        <w:t>Describe any efforts that have been undertaken to market the technology locally and internationally.</w:t>
      </w:r>
      <w:r>
        <w:rPr>
          <w:rFonts w:ascii="Calibri" w:eastAsia="Calibri" w:hAnsi="Calibri" w:cs="Times New Roman"/>
          <w:sz w:val="24"/>
          <w:szCs w:val="24"/>
          <w:lang w:val="en-ZA"/>
        </w:rPr>
        <w:t xml:space="preserve"> If none, a clear marketing and communications plan will add value to the proposal. Plans for human capital development and potential for SMME growth will also strengthen proposals.</w:t>
      </w:r>
    </w:p>
    <w:p w14:paraId="3232E6EA" w14:textId="77777777" w:rsidR="007D6725" w:rsidRDefault="007D6725" w:rsidP="007D6725">
      <w:pPr>
        <w:spacing w:after="0" w:line="240" w:lineRule="auto"/>
        <w:contextualSpacing/>
        <w:jc w:val="both"/>
        <w:rPr>
          <w:rFonts w:ascii="Calibri" w:eastAsia="Calibri" w:hAnsi="Calibri" w:cs="Times New Roman"/>
          <w:sz w:val="24"/>
          <w:szCs w:val="24"/>
          <w:lang w:val="en-ZA"/>
        </w:rPr>
      </w:pPr>
    </w:p>
    <w:p w14:paraId="65D16A89" w14:textId="77777777" w:rsidR="007D6725" w:rsidRDefault="007D6725" w:rsidP="007D6725">
      <w:pPr>
        <w:spacing w:after="0" w:line="240" w:lineRule="auto"/>
        <w:contextualSpacing/>
        <w:jc w:val="both"/>
        <w:rPr>
          <w:rFonts w:ascii="Calibri" w:eastAsia="Calibri" w:hAnsi="Calibri" w:cs="Times New Roman"/>
          <w:sz w:val="24"/>
          <w:szCs w:val="24"/>
          <w:lang w:val="en-ZA"/>
        </w:rPr>
      </w:pPr>
    </w:p>
    <w:p w14:paraId="2DF0E735" w14:textId="77777777" w:rsidR="007D6725" w:rsidRDefault="007D6725" w:rsidP="007D6725">
      <w:pPr>
        <w:spacing w:after="0" w:line="240" w:lineRule="auto"/>
        <w:contextualSpacing/>
        <w:jc w:val="both"/>
        <w:rPr>
          <w:rFonts w:ascii="Calibri" w:eastAsia="Calibri" w:hAnsi="Calibri" w:cs="Times New Roman"/>
          <w:sz w:val="24"/>
          <w:szCs w:val="24"/>
          <w:lang w:val="en-ZA"/>
        </w:rPr>
      </w:pPr>
    </w:p>
    <w:p w14:paraId="0DE2A324" w14:textId="77777777" w:rsidR="007D6725" w:rsidRDefault="007D6725" w:rsidP="007D6725">
      <w:pPr>
        <w:spacing w:after="0" w:line="240" w:lineRule="auto"/>
        <w:contextualSpacing/>
        <w:jc w:val="both"/>
        <w:rPr>
          <w:rFonts w:ascii="Calibri" w:eastAsia="Calibri" w:hAnsi="Calibri" w:cs="Times New Roman"/>
          <w:sz w:val="24"/>
          <w:szCs w:val="24"/>
          <w:lang w:val="en-ZA"/>
        </w:rPr>
      </w:pPr>
    </w:p>
    <w:p w14:paraId="4A99491C" w14:textId="77777777" w:rsidR="007D6725" w:rsidRDefault="007D6725" w:rsidP="007D6725">
      <w:pPr>
        <w:spacing w:after="0" w:line="240" w:lineRule="auto"/>
        <w:contextualSpacing/>
        <w:jc w:val="both"/>
        <w:rPr>
          <w:rFonts w:ascii="Calibri" w:eastAsia="Calibri" w:hAnsi="Calibri" w:cs="Times New Roman"/>
          <w:sz w:val="24"/>
          <w:szCs w:val="24"/>
          <w:lang w:val="en-ZA"/>
        </w:rPr>
      </w:pPr>
    </w:p>
    <w:p w14:paraId="75969760" w14:textId="77777777" w:rsidR="007D6725" w:rsidRDefault="007D6725" w:rsidP="007D6725">
      <w:pPr>
        <w:spacing w:after="0" w:line="240" w:lineRule="auto"/>
        <w:contextualSpacing/>
        <w:jc w:val="both"/>
        <w:rPr>
          <w:rFonts w:ascii="Calibri" w:eastAsia="Calibri" w:hAnsi="Calibri" w:cs="Times New Roman"/>
          <w:sz w:val="24"/>
          <w:szCs w:val="24"/>
          <w:lang w:val="en-ZA"/>
        </w:rPr>
      </w:pPr>
    </w:p>
    <w:p w14:paraId="2D3A46C5" w14:textId="77777777" w:rsidR="007D6725" w:rsidRDefault="007D6725" w:rsidP="007D6725">
      <w:pPr>
        <w:spacing w:after="0" w:line="240" w:lineRule="auto"/>
        <w:contextualSpacing/>
        <w:jc w:val="both"/>
        <w:rPr>
          <w:rFonts w:ascii="Calibri" w:eastAsia="Calibri" w:hAnsi="Calibri" w:cs="Times New Roman"/>
          <w:sz w:val="24"/>
          <w:szCs w:val="24"/>
          <w:lang w:val="en-ZA"/>
        </w:rPr>
      </w:pPr>
    </w:p>
    <w:p w14:paraId="2FB9C803" w14:textId="77777777" w:rsidR="007D6725" w:rsidRDefault="007D6725" w:rsidP="007D6725">
      <w:pPr>
        <w:spacing w:after="0" w:line="240" w:lineRule="auto"/>
        <w:contextualSpacing/>
        <w:jc w:val="both"/>
        <w:rPr>
          <w:rFonts w:ascii="Calibri" w:eastAsia="Calibri" w:hAnsi="Calibri" w:cs="Times New Roman"/>
          <w:sz w:val="24"/>
          <w:szCs w:val="24"/>
          <w:lang w:val="en-ZA"/>
        </w:rPr>
      </w:pPr>
    </w:p>
    <w:p w14:paraId="053AE9C5" w14:textId="77777777" w:rsidR="007D6725" w:rsidRDefault="007D6725" w:rsidP="007D6725">
      <w:pPr>
        <w:spacing w:after="0" w:line="240" w:lineRule="auto"/>
        <w:contextualSpacing/>
        <w:jc w:val="both"/>
        <w:rPr>
          <w:rFonts w:ascii="Calibri" w:eastAsia="Calibri" w:hAnsi="Calibri" w:cs="Times New Roman"/>
          <w:sz w:val="24"/>
          <w:szCs w:val="24"/>
          <w:lang w:val="en-ZA"/>
        </w:rPr>
      </w:pPr>
    </w:p>
    <w:p w14:paraId="4026D367" w14:textId="77777777" w:rsidR="007D6725" w:rsidRDefault="007D6725" w:rsidP="007D6725">
      <w:pPr>
        <w:spacing w:after="0" w:line="240" w:lineRule="auto"/>
        <w:contextualSpacing/>
        <w:jc w:val="both"/>
        <w:rPr>
          <w:rFonts w:ascii="Calibri" w:eastAsia="Calibri" w:hAnsi="Calibri" w:cs="Times New Roman"/>
          <w:sz w:val="24"/>
          <w:szCs w:val="24"/>
          <w:lang w:val="en-ZA"/>
        </w:rPr>
      </w:pPr>
    </w:p>
    <w:p w14:paraId="2C88F009" w14:textId="77777777" w:rsidR="007D6725" w:rsidRPr="00357ADD" w:rsidRDefault="007D6725" w:rsidP="007D6725">
      <w:pPr>
        <w:keepNext/>
        <w:keepLines/>
        <w:numPr>
          <w:ilvl w:val="0"/>
          <w:numId w:val="4"/>
        </w:numPr>
        <w:spacing w:after="0" w:line="360" w:lineRule="auto"/>
        <w:outlineLvl w:val="1"/>
        <w:rPr>
          <w:rFonts w:ascii="Calibri" w:eastAsia="Times New Roman" w:hAnsi="Calibri" w:cs="Times New Roman"/>
          <w:b/>
          <w:bCs/>
          <w:color w:val="4F81BD"/>
          <w:sz w:val="24"/>
          <w:szCs w:val="24"/>
          <w:lang w:val="en-ZA"/>
        </w:rPr>
      </w:pPr>
      <w:r w:rsidRPr="00357ADD">
        <w:rPr>
          <w:rFonts w:ascii="Calibri" w:eastAsia="Times New Roman" w:hAnsi="Calibri" w:cs="Times New Roman"/>
          <w:b/>
          <w:bCs/>
          <w:color w:val="4F81BD"/>
          <w:sz w:val="24"/>
          <w:szCs w:val="24"/>
          <w:lang w:val="en-ZA"/>
        </w:rPr>
        <w:lastRenderedPageBreak/>
        <w:t xml:space="preserve">Declaration and signature </w:t>
      </w:r>
    </w:p>
    <w:p w14:paraId="1C6D460A" w14:textId="77777777" w:rsidR="007D6725" w:rsidRDefault="007D6725" w:rsidP="007D6725">
      <w:pPr>
        <w:pStyle w:val="ListParagraph"/>
        <w:autoSpaceDE w:val="0"/>
        <w:autoSpaceDN w:val="0"/>
        <w:adjustRightInd w:val="0"/>
        <w:spacing w:after="0" w:line="240" w:lineRule="auto"/>
        <w:ind w:left="0"/>
        <w:jc w:val="both"/>
        <w:rPr>
          <w:rFonts w:ascii="Arial" w:hAnsi="Arial" w:cs="Arial"/>
          <w:color w:val="1F497D"/>
          <w:sz w:val="20"/>
        </w:rPr>
      </w:pPr>
    </w:p>
    <w:p w14:paraId="2724AD06" w14:textId="77777777" w:rsidR="007D6725" w:rsidRPr="00E26156" w:rsidRDefault="007D6725" w:rsidP="007D6725">
      <w:pPr>
        <w:pStyle w:val="ListParagraph"/>
        <w:autoSpaceDE w:val="0"/>
        <w:autoSpaceDN w:val="0"/>
        <w:adjustRightInd w:val="0"/>
        <w:spacing w:after="0" w:line="240" w:lineRule="auto"/>
        <w:ind w:left="0"/>
        <w:jc w:val="both"/>
        <w:rPr>
          <w:rFonts w:ascii="Arial" w:hAnsi="Arial" w:cs="Arial"/>
          <w:color w:val="1F497D"/>
          <w:sz w:val="20"/>
        </w:rPr>
      </w:pPr>
    </w:p>
    <w:p w14:paraId="450E8C48" w14:textId="77777777" w:rsidR="007D6725" w:rsidRPr="00023818" w:rsidRDefault="007D6725" w:rsidP="007D6725">
      <w:pPr>
        <w:numPr>
          <w:ilvl w:val="0"/>
          <w:numId w:val="2"/>
        </w:numPr>
        <w:spacing w:after="0" w:line="240" w:lineRule="auto"/>
        <w:contextualSpacing/>
        <w:jc w:val="both"/>
        <w:rPr>
          <w:rFonts w:ascii="Calibri" w:eastAsia="Calibri" w:hAnsi="Calibri" w:cs="Times New Roman"/>
          <w:sz w:val="24"/>
          <w:szCs w:val="24"/>
          <w:lang w:val="en-ZA"/>
        </w:rPr>
      </w:pPr>
      <w:r w:rsidRPr="00023818">
        <w:rPr>
          <w:rFonts w:ascii="Calibri" w:eastAsia="Calibri" w:hAnsi="Calibri" w:cs="Times New Roman"/>
          <w:sz w:val="24"/>
          <w:szCs w:val="24"/>
          <w:lang w:val="en-ZA"/>
        </w:rPr>
        <w:t xml:space="preserve">I declare that: </w:t>
      </w:r>
    </w:p>
    <w:p w14:paraId="5A287C79" w14:textId="77777777" w:rsidR="007D6725" w:rsidRPr="00023818" w:rsidRDefault="007D6725" w:rsidP="007D6725">
      <w:pPr>
        <w:numPr>
          <w:ilvl w:val="0"/>
          <w:numId w:val="2"/>
        </w:numPr>
        <w:spacing w:after="0" w:line="240" w:lineRule="auto"/>
        <w:contextualSpacing/>
        <w:jc w:val="both"/>
        <w:rPr>
          <w:rFonts w:ascii="Calibri" w:eastAsia="Calibri" w:hAnsi="Calibri" w:cs="Times New Roman"/>
          <w:sz w:val="24"/>
          <w:szCs w:val="24"/>
          <w:lang w:val="en-ZA"/>
        </w:rPr>
      </w:pPr>
      <w:r w:rsidRPr="00023818">
        <w:rPr>
          <w:rFonts w:ascii="Calibri" w:eastAsia="Calibri" w:hAnsi="Calibri" w:cs="Times New Roman"/>
          <w:sz w:val="24"/>
          <w:szCs w:val="24"/>
          <w:lang w:val="en-ZA"/>
        </w:rPr>
        <w:t xml:space="preserve">I am duly authorised to complete and sign this application form for the purpose of applying for funding from </w:t>
      </w:r>
      <w:r>
        <w:rPr>
          <w:rFonts w:ascii="Calibri" w:eastAsia="Calibri" w:hAnsi="Calibri" w:cs="Times New Roman"/>
          <w:sz w:val="24"/>
          <w:szCs w:val="24"/>
          <w:lang w:val="en-ZA"/>
        </w:rPr>
        <w:t>WRC</w:t>
      </w:r>
      <w:r w:rsidRPr="00023818">
        <w:rPr>
          <w:rFonts w:ascii="Calibri" w:eastAsia="Calibri" w:hAnsi="Calibri" w:cs="Times New Roman"/>
          <w:sz w:val="24"/>
          <w:szCs w:val="24"/>
          <w:lang w:val="en-ZA"/>
        </w:rPr>
        <w:t xml:space="preserve"> and executing the proposed project plan in Section 3.</w:t>
      </w:r>
    </w:p>
    <w:p w14:paraId="5E3C1163" w14:textId="77777777" w:rsidR="007D6725" w:rsidRPr="00023818" w:rsidRDefault="007D6725" w:rsidP="007D6725">
      <w:pPr>
        <w:numPr>
          <w:ilvl w:val="0"/>
          <w:numId w:val="2"/>
        </w:numPr>
        <w:spacing w:after="0" w:line="240" w:lineRule="auto"/>
        <w:contextualSpacing/>
        <w:jc w:val="both"/>
        <w:rPr>
          <w:rFonts w:ascii="Calibri" w:eastAsia="Calibri" w:hAnsi="Calibri" w:cs="Times New Roman"/>
          <w:sz w:val="24"/>
          <w:szCs w:val="24"/>
          <w:lang w:val="en-ZA"/>
        </w:rPr>
      </w:pPr>
      <w:r w:rsidRPr="00023818">
        <w:rPr>
          <w:rFonts w:ascii="Calibri" w:eastAsia="Calibri" w:hAnsi="Calibri" w:cs="Times New Roman"/>
          <w:sz w:val="24"/>
          <w:szCs w:val="24"/>
          <w:lang w:val="en-ZA"/>
        </w:rPr>
        <w:t>I have read and understood Application General Guidelines in the invitation letter or call for proposals</w:t>
      </w:r>
      <w:r>
        <w:rPr>
          <w:rFonts w:ascii="Calibri" w:eastAsia="Calibri" w:hAnsi="Calibri" w:cs="Times New Roman"/>
          <w:sz w:val="24"/>
          <w:szCs w:val="24"/>
          <w:lang w:val="en-ZA"/>
        </w:rPr>
        <w:t>.</w:t>
      </w:r>
    </w:p>
    <w:p w14:paraId="4173DE3A" w14:textId="77777777" w:rsidR="007D6725" w:rsidRPr="00023818" w:rsidRDefault="007D6725" w:rsidP="007D6725">
      <w:pPr>
        <w:numPr>
          <w:ilvl w:val="0"/>
          <w:numId w:val="2"/>
        </w:numPr>
        <w:spacing w:after="0" w:line="240" w:lineRule="auto"/>
        <w:contextualSpacing/>
        <w:jc w:val="both"/>
        <w:rPr>
          <w:rFonts w:ascii="Calibri" w:eastAsia="Calibri" w:hAnsi="Calibri" w:cs="Times New Roman"/>
          <w:sz w:val="24"/>
          <w:szCs w:val="24"/>
          <w:lang w:val="en-ZA"/>
        </w:rPr>
      </w:pPr>
      <w:r w:rsidRPr="00023818">
        <w:rPr>
          <w:rFonts w:ascii="Calibri" w:eastAsia="Calibri" w:hAnsi="Calibri" w:cs="Times New Roman"/>
          <w:sz w:val="24"/>
          <w:szCs w:val="24"/>
          <w:lang w:val="en-ZA"/>
        </w:rPr>
        <w:t xml:space="preserve">I am familiar with the Intellectual Property Rights from Publicly Financed Research and Development Act, 2008 (Act 51 of 2008) and understands the implications of this Act on intellectual property derived from projects funded by </w:t>
      </w:r>
      <w:r>
        <w:rPr>
          <w:rFonts w:ascii="Calibri" w:eastAsia="Calibri" w:hAnsi="Calibri" w:cs="Times New Roman"/>
          <w:sz w:val="24"/>
          <w:szCs w:val="24"/>
          <w:lang w:val="en-ZA"/>
        </w:rPr>
        <w:t>WRC/</w:t>
      </w:r>
      <w:r w:rsidRPr="00023818">
        <w:rPr>
          <w:rFonts w:ascii="Calibri" w:eastAsia="Calibri" w:hAnsi="Calibri" w:cs="Times New Roman"/>
          <w:sz w:val="24"/>
          <w:szCs w:val="24"/>
          <w:lang w:val="en-ZA"/>
        </w:rPr>
        <w:t>TIA; primarily my Institutions’ Rights in terms of the Act.</w:t>
      </w:r>
    </w:p>
    <w:p w14:paraId="15213A0E" w14:textId="77777777" w:rsidR="007D6725" w:rsidRPr="00023818" w:rsidRDefault="007D6725" w:rsidP="007D6725">
      <w:pPr>
        <w:numPr>
          <w:ilvl w:val="0"/>
          <w:numId w:val="2"/>
        </w:numPr>
        <w:spacing w:after="0" w:line="240" w:lineRule="auto"/>
        <w:contextualSpacing/>
        <w:jc w:val="both"/>
        <w:rPr>
          <w:rFonts w:ascii="Calibri" w:eastAsia="Calibri" w:hAnsi="Calibri" w:cs="Times New Roman"/>
          <w:sz w:val="24"/>
          <w:szCs w:val="24"/>
          <w:lang w:val="en-ZA"/>
        </w:rPr>
      </w:pPr>
      <w:r w:rsidRPr="00023818">
        <w:rPr>
          <w:rFonts w:ascii="Calibri" w:eastAsia="Calibri" w:hAnsi="Calibri" w:cs="Times New Roman"/>
          <w:sz w:val="24"/>
          <w:szCs w:val="24"/>
          <w:lang w:val="en-ZA"/>
        </w:rPr>
        <w:t xml:space="preserve">I am aware that there may be further information required by </w:t>
      </w:r>
      <w:r>
        <w:rPr>
          <w:rFonts w:ascii="Calibri" w:eastAsia="Calibri" w:hAnsi="Calibri" w:cs="Times New Roman"/>
          <w:sz w:val="24"/>
          <w:szCs w:val="24"/>
          <w:lang w:val="en-ZA"/>
        </w:rPr>
        <w:t>WRC</w:t>
      </w:r>
      <w:r w:rsidRPr="00023818">
        <w:rPr>
          <w:rFonts w:ascii="Calibri" w:eastAsia="Calibri" w:hAnsi="Calibri" w:cs="Times New Roman"/>
          <w:sz w:val="24"/>
          <w:szCs w:val="24"/>
          <w:lang w:val="en-ZA"/>
        </w:rPr>
        <w:t xml:space="preserve"> in respect of this application, and that my failure to provide requested information timeously may lead to a rejection of this application.</w:t>
      </w:r>
    </w:p>
    <w:p w14:paraId="36BCDC8A" w14:textId="77777777" w:rsidR="007D6725" w:rsidRPr="00023818" w:rsidRDefault="007D6725" w:rsidP="007D6725">
      <w:pPr>
        <w:numPr>
          <w:ilvl w:val="0"/>
          <w:numId w:val="2"/>
        </w:numPr>
        <w:spacing w:after="0" w:line="240" w:lineRule="auto"/>
        <w:contextualSpacing/>
        <w:jc w:val="both"/>
        <w:rPr>
          <w:rFonts w:ascii="Calibri" w:eastAsia="Calibri" w:hAnsi="Calibri" w:cs="Times New Roman"/>
          <w:sz w:val="24"/>
          <w:szCs w:val="24"/>
          <w:lang w:val="en-ZA"/>
        </w:rPr>
      </w:pPr>
      <w:r w:rsidRPr="00023818">
        <w:rPr>
          <w:rFonts w:ascii="Calibri" w:eastAsia="Calibri" w:hAnsi="Calibri" w:cs="Times New Roman"/>
          <w:sz w:val="24"/>
          <w:szCs w:val="24"/>
          <w:lang w:val="en-ZA"/>
        </w:rPr>
        <w:t xml:space="preserve">The information contained in this application plus any supporting information is to the best of my knowledge true, accurate and complete at the time of application. I accept that </w:t>
      </w:r>
      <w:r>
        <w:rPr>
          <w:rFonts w:ascii="Calibri" w:eastAsia="Calibri" w:hAnsi="Calibri" w:cs="Times New Roman"/>
          <w:sz w:val="24"/>
          <w:szCs w:val="24"/>
          <w:lang w:val="en-ZA"/>
        </w:rPr>
        <w:t>WRC</w:t>
      </w:r>
      <w:r w:rsidRPr="00023818">
        <w:rPr>
          <w:rFonts w:ascii="Calibri" w:eastAsia="Calibri" w:hAnsi="Calibri" w:cs="Times New Roman"/>
          <w:sz w:val="24"/>
          <w:szCs w:val="24"/>
          <w:lang w:val="en-ZA"/>
        </w:rPr>
        <w:t xml:space="preserve"> has the right to terminate this application and/or any project funding that may ensue in instances where the information provided is found to be false, and where instances of fraud are detected.</w:t>
      </w:r>
    </w:p>
    <w:p w14:paraId="06656F7B" w14:textId="77777777" w:rsidR="007D6725" w:rsidRPr="00023818" w:rsidRDefault="007D6725" w:rsidP="007D6725">
      <w:pPr>
        <w:numPr>
          <w:ilvl w:val="0"/>
          <w:numId w:val="2"/>
        </w:numPr>
        <w:spacing w:after="0" w:line="240" w:lineRule="auto"/>
        <w:contextualSpacing/>
        <w:jc w:val="both"/>
        <w:rPr>
          <w:rFonts w:ascii="Calibri" w:eastAsia="Calibri" w:hAnsi="Calibri" w:cs="Times New Roman"/>
          <w:sz w:val="24"/>
          <w:szCs w:val="24"/>
          <w:lang w:val="en-ZA"/>
        </w:rPr>
      </w:pPr>
      <w:r w:rsidRPr="00023818">
        <w:rPr>
          <w:rFonts w:ascii="Calibri" w:eastAsia="Calibri" w:hAnsi="Calibri" w:cs="Times New Roman"/>
          <w:sz w:val="24"/>
          <w:szCs w:val="24"/>
          <w:lang w:val="en-ZA"/>
        </w:rPr>
        <w:t>Unless disclosed above in section 6, I have not applied for or received any other funding from TIA or its previous entities</w:t>
      </w:r>
      <w:r>
        <w:rPr>
          <w:rFonts w:ascii="Calibri" w:eastAsia="Calibri" w:hAnsi="Calibri" w:cs="Times New Roman"/>
          <w:sz w:val="24"/>
          <w:szCs w:val="24"/>
          <w:lang w:val="en-ZA"/>
        </w:rPr>
        <w:t xml:space="preserve"> nor from WRC </w:t>
      </w:r>
      <w:r w:rsidRPr="00023818">
        <w:rPr>
          <w:rFonts w:ascii="Calibri" w:eastAsia="Calibri" w:hAnsi="Calibri" w:cs="Times New Roman"/>
          <w:sz w:val="24"/>
          <w:szCs w:val="24"/>
          <w:lang w:val="en-ZA"/>
        </w:rPr>
        <w:t xml:space="preserve">in regard to the technology that is the subject matter of this application. </w:t>
      </w:r>
    </w:p>
    <w:p w14:paraId="7C7270E3" w14:textId="77777777" w:rsidR="007D6725" w:rsidRPr="00023818" w:rsidRDefault="007D6725" w:rsidP="007D6725">
      <w:pPr>
        <w:spacing w:after="0" w:line="240" w:lineRule="auto"/>
        <w:contextualSpacing/>
        <w:jc w:val="both"/>
        <w:rPr>
          <w:rFonts w:ascii="Calibri" w:eastAsia="Calibri" w:hAnsi="Calibri" w:cs="Times New Roman"/>
          <w:sz w:val="24"/>
          <w:szCs w:val="24"/>
          <w:lang w:val="en-ZA"/>
        </w:rPr>
      </w:pPr>
    </w:p>
    <w:p w14:paraId="4D619EF0" w14:textId="77777777" w:rsidR="007D6725" w:rsidRPr="00023818" w:rsidRDefault="007D6725" w:rsidP="007D6725">
      <w:pPr>
        <w:numPr>
          <w:ilvl w:val="0"/>
          <w:numId w:val="2"/>
        </w:numPr>
        <w:spacing w:after="0" w:line="240" w:lineRule="auto"/>
        <w:contextualSpacing/>
        <w:jc w:val="both"/>
        <w:rPr>
          <w:rFonts w:ascii="Calibri" w:eastAsia="Calibri" w:hAnsi="Calibri" w:cs="Times New Roman"/>
          <w:sz w:val="24"/>
          <w:szCs w:val="24"/>
          <w:lang w:val="en-ZA"/>
        </w:rPr>
      </w:pPr>
      <w:r w:rsidRPr="00023818">
        <w:rPr>
          <w:rFonts w:ascii="Calibri" w:eastAsia="Calibri" w:hAnsi="Calibri" w:cs="Times New Roman"/>
          <w:sz w:val="24"/>
          <w:szCs w:val="24"/>
          <w:lang w:val="en-ZA"/>
        </w:rPr>
        <w:t>Applicant Name________________________</w:t>
      </w:r>
      <w:r w:rsidRPr="00023818">
        <w:rPr>
          <w:rFonts w:ascii="Calibri" w:eastAsia="Calibri" w:hAnsi="Calibri" w:cs="Times New Roman"/>
          <w:sz w:val="24"/>
          <w:szCs w:val="24"/>
          <w:lang w:val="en-ZA"/>
        </w:rPr>
        <w:tab/>
        <w:t xml:space="preserve"> RSA ID No: __________________________</w:t>
      </w:r>
    </w:p>
    <w:p w14:paraId="351B3B60" w14:textId="77777777" w:rsidR="007D6725" w:rsidRPr="00023818" w:rsidRDefault="007D6725" w:rsidP="007D6725">
      <w:pPr>
        <w:spacing w:after="0" w:line="240" w:lineRule="auto"/>
        <w:ind w:left="360"/>
        <w:contextualSpacing/>
        <w:jc w:val="both"/>
        <w:rPr>
          <w:rFonts w:ascii="Calibri" w:eastAsia="Calibri" w:hAnsi="Calibri" w:cs="Times New Roman"/>
          <w:sz w:val="24"/>
          <w:szCs w:val="24"/>
          <w:lang w:val="en-ZA"/>
        </w:rPr>
      </w:pPr>
    </w:p>
    <w:p w14:paraId="70C191B6" w14:textId="77777777" w:rsidR="007D6725" w:rsidRDefault="007D6725" w:rsidP="007D6725">
      <w:pPr>
        <w:numPr>
          <w:ilvl w:val="0"/>
          <w:numId w:val="2"/>
        </w:numPr>
        <w:spacing w:after="0" w:line="240" w:lineRule="auto"/>
        <w:contextualSpacing/>
        <w:jc w:val="both"/>
        <w:rPr>
          <w:rFonts w:ascii="Calibri" w:eastAsia="Calibri" w:hAnsi="Calibri" w:cs="Times New Roman"/>
          <w:sz w:val="24"/>
          <w:szCs w:val="24"/>
          <w:lang w:val="en-ZA"/>
        </w:rPr>
      </w:pPr>
      <w:r w:rsidRPr="00023818">
        <w:rPr>
          <w:rFonts w:ascii="Calibri" w:eastAsia="Calibri" w:hAnsi="Calibri" w:cs="Times New Roman"/>
          <w:sz w:val="24"/>
          <w:szCs w:val="24"/>
          <w:lang w:val="en-ZA"/>
        </w:rPr>
        <w:t xml:space="preserve">Signature: ____________________________ </w:t>
      </w:r>
      <w:r w:rsidRPr="00023818">
        <w:rPr>
          <w:rFonts w:ascii="Calibri" w:eastAsia="Calibri" w:hAnsi="Calibri" w:cs="Times New Roman"/>
          <w:sz w:val="24"/>
          <w:szCs w:val="24"/>
          <w:lang w:val="en-ZA"/>
        </w:rPr>
        <w:tab/>
      </w:r>
      <w:r w:rsidRPr="00023818">
        <w:rPr>
          <w:rFonts w:ascii="Calibri" w:eastAsia="Calibri" w:hAnsi="Calibri" w:cs="Times New Roman"/>
          <w:sz w:val="24"/>
          <w:szCs w:val="24"/>
          <w:lang w:val="en-ZA"/>
        </w:rPr>
        <w:tab/>
        <w:t xml:space="preserve"> Date:____________________</w:t>
      </w:r>
    </w:p>
    <w:p w14:paraId="4CFFEA07" w14:textId="77777777" w:rsidR="007D6725" w:rsidRDefault="007D6725" w:rsidP="007D6725">
      <w:pPr>
        <w:keepNext/>
        <w:keepLines/>
        <w:spacing w:after="0" w:line="360" w:lineRule="auto"/>
        <w:outlineLvl w:val="0"/>
        <w:rPr>
          <w:rFonts w:ascii="Calibri" w:eastAsia="Calibri" w:hAnsi="Calibri" w:cs="Times New Roman"/>
          <w:sz w:val="24"/>
          <w:szCs w:val="24"/>
          <w:lang w:val="en-ZA"/>
        </w:rPr>
      </w:pPr>
      <w:bookmarkStart w:id="2" w:name="_Hlk47703577"/>
    </w:p>
    <w:p w14:paraId="10C1F293" w14:textId="77777777" w:rsidR="007D6725" w:rsidRPr="007D6725" w:rsidRDefault="007D6725" w:rsidP="007D6725">
      <w:pPr>
        <w:pStyle w:val="ListParagraph"/>
        <w:keepNext/>
        <w:keepLines/>
        <w:numPr>
          <w:ilvl w:val="0"/>
          <w:numId w:val="4"/>
        </w:numPr>
        <w:spacing w:after="0" w:line="360" w:lineRule="auto"/>
        <w:outlineLvl w:val="0"/>
        <w:rPr>
          <w:rFonts w:ascii="Calibri" w:eastAsia="Times New Roman" w:hAnsi="Calibri" w:cs="Times New Roman"/>
          <w:b/>
          <w:bCs/>
          <w:color w:val="4F81BD"/>
          <w:sz w:val="24"/>
          <w:szCs w:val="28"/>
          <w:lang w:val="en-ZA"/>
        </w:rPr>
      </w:pPr>
      <w:r w:rsidRPr="007D6725">
        <w:rPr>
          <w:rFonts w:ascii="Calibri" w:eastAsia="Times New Roman" w:hAnsi="Calibri" w:cs="Times New Roman"/>
          <w:b/>
          <w:bCs/>
          <w:color w:val="4F81BD"/>
          <w:sz w:val="24"/>
          <w:szCs w:val="28"/>
          <w:lang w:val="en-ZA"/>
        </w:rPr>
        <w:t>Proposal Submission</w:t>
      </w:r>
    </w:p>
    <w:bookmarkEnd w:id="2"/>
    <w:p w14:paraId="7B83B7AF" w14:textId="77777777" w:rsidR="007D6725" w:rsidRPr="00B62AEE" w:rsidRDefault="007D6725" w:rsidP="007D6725">
      <w:pPr>
        <w:keepNext/>
        <w:keepLines/>
        <w:numPr>
          <w:ilvl w:val="0"/>
          <w:numId w:val="2"/>
        </w:numPr>
        <w:spacing w:after="0" w:line="240" w:lineRule="auto"/>
        <w:contextualSpacing/>
        <w:jc w:val="both"/>
        <w:outlineLvl w:val="0"/>
        <w:rPr>
          <w:rFonts w:ascii="Calibri" w:eastAsia="Calibri" w:hAnsi="Calibri" w:cs="Times New Roman"/>
          <w:sz w:val="24"/>
          <w:szCs w:val="24"/>
          <w:lang w:val="en-ZA"/>
        </w:rPr>
      </w:pPr>
      <w:r w:rsidRPr="00B62AEE">
        <w:rPr>
          <w:rFonts w:ascii="Calibri" w:eastAsia="Calibri" w:hAnsi="Calibri" w:cs="Times New Roman"/>
          <w:sz w:val="24"/>
          <w:szCs w:val="24"/>
          <w:lang w:val="en-ZA"/>
        </w:rPr>
        <w:t xml:space="preserve">Applications must include in a separate word document, a brief motivation on why the applicant should be considered for the programme, contact information, and evidence supporting the selection criteria highlighted in this call (maximum 2 pages/1000 words). </w:t>
      </w:r>
    </w:p>
    <w:p w14:paraId="072A9CF4" w14:textId="77777777" w:rsidR="007D6725" w:rsidRPr="00B62AEE" w:rsidRDefault="007D6725" w:rsidP="007D6725">
      <w:pPr>
        <w:keepNext/>
        <w:keepLines/>
        <w:spacing w:after="0" w:line="240" w:lineRule="auto"/>
        <w:ind w:left="360"/>
        <w:contextualSpacing/>
        <w:jc w:val="both"/>
        <w:outlineLvl w:val="0"/>
        <w:rPr>
          <w:rFonts w:ascii="Calibri" w:eastAsia="Calibri" w:hAnsi="Calibri" w:cs="Times New Roman"/>
          <w:sz w:val="24"/>
          <w:szCs w:val="24"/>
          <w:lang w:val="en-ZA"/>
        </w:rPr>
      </w:pPr>
    </w:p>
    <w:p w14:paraId="08D3F12B" w14:textId="10D305AC" w:rsidR="007D6725" w:rsidRDefault="007D6725" w:rsidP="007D6725">
      <w:pPr>
        <w:keepNext/>
        <w:keepLines/>
        <w:spacing w:after="0" w:line="240" w:lineRule="auto"/>
        <w:ind w:left="360"/>
        <w:contextualSpacing/>
        <w:jc w:val="both"/>
        <w:outlineLvl w:val="0"/>
      </w:pPr>
      <w:r w:rsidRPr="00B62AEE">
        <w:rPr>
          <w:rFonts w:ascii="Calibri" w:eastAsia="Calibri" w:hAnsi="Calibri" w:cs="Times New Roman"/>
          <w:b/>
          <w:bCs/>
          <w:sz w:val="24"/>
          <w:szCs w:val="24"/>
          <w:lang w:val="en-ZA"/>
        </w:rPr>
        <w:t xml:space="preserve">The deadline for submitting the EOI in PDF format is close of business on </w:t>
      </w:r>
      <w:r w:rsidR="00053DBC">
        <w:rPr>
          <w:rFonts w:ascii="Calibri" w:eastAsia="Calibri" w:hAnsi="Calibri" w:cs="Times New Roman"/>
          <w:b/>
          <w:bCs/>
          <w:sz w:val="24"/>
          <w:szCs w:val="24"/>
          <w:lang w:val="en-ZA"/>
        </w:rPr>
        <w:t>29 January 2021</w:t>
      </w:r>
      <w:r w:rsidRPr="00B62AEE">
        <w:rPr>
          <w:rFonts w:ascii="Calibri" w:eastAsia="Calibri" w:hAnsi="Calibri" w:cs="Times New Roman"/>
          <w:b/>
          <w:bCs/>
          <w:sz w:val="24"/>
          <w:szCs w:val="24"/>
          <w:lang w:val="en-ZA"/>
        </w:rPr>
        <w:t>. No late applications will be considered.</w:t>
      </w:r>
      <w:r w:rsidRPr="00B62AEE">
        <w:rPr>
          <w:rFonts w:ascii="Calibri" w:eastAsia="Calibri" w:hAnsi="Calibri" w:cs="Times New Roman"/>
          <w:sz w:val="24"/>
          <w:szCs w:val="24"/>
          <w:lang w:val="en-ZA"/>
        </w:rPr>
        <w:t xml:space="preserve"> The Completed EOI in PDF format should be emailed to </w:t>
      </w:r>
      <w:r>
        <w:rPr>
          <w:rFonts w:ascii="Calibri" w:eastAsia="Calibri" w:hAnsi="Calibri" w:cs="Times New Roman"/>
          <w:sz w:val="24"/>
          <w:szCs w:val="24"/>
          <w:lang w:val="en-ZA"/>
        </w:rPr>
        <w:t>M</w:t>
      </w:r>
      <w:r w:rsidRPr="00B62AEE">
        <w:rPr>
          <w:rFonts w:ascii="Calibri" w:eastAsia="Calibri" w:hAnsi="Calibri" w:cs="Times New Roman"/>
          <w:sz w:val="24"/>
          <w:szCs w:val="24"/>
          <w:lang w:val="en-ZA"/>
        </w:rPr>
        <w:t xml:space="preserve">r </w:t>
      </w:r>
      <w:r>
        <w:rPr>
          <w:rFonts w:ascii="Calibri" w:eastAsia="Calibri" w:hAnsi="Calibri" w:cs="Times New Roman"/>
          <w:sz w:val="24"/>
          <w:szCs w:val="24"/>
          <w:lang w:val="en-ZA"/>
        </w:rPr>
        <w:t xml:space="preserve">Thabo Mthombeni on </w:t>
      </w:r>
      <w:hyperlink r:id="rId7" w:history="1">
        <w:r w:rsidRPr="0057032A">
          <w:rPr>
            <w:rStyle w:val="Hyperlink"/>
            <w:rFonts w:ascii="Calibri" w:eastAsia="Calibri" w:hAnsi="Calibri" w:cs="Times New Roman"/>
            <w:sz w:val="24"/>
            <w:szCs w:val="24"/>
            <w:lang w:val="en-ZA"/>
          </w:rPr>
          <w:t>thabom@wrc.org.za</w:t>
        </w:r>
      </w:hyperlink>
      <w:r>
        <w:rPr>
          <w:rFonts w:ascii="Calibri" w:eastAsia="Calibri" w:hAnsi="Calibri" w:cs="Times New Roman"/>
          <w:sz w:val="24"/>
          <w:szCs w:val="24"/>
          <w:lang w:val="en-ZA"/>
        </w:rPr>
        <w:t xml:space="preserve"> AND Ms Thembi Ntlemeza on </w:t>
      </w:r>
      <w:bookmarkEnd w:id="1"/>
      <w:r w:rsidR="00053DBC">
        <w:rPr>
          <w:rFonts w:ascii="Calibri" w:eastAsia="Calibri" w:hAnsi="Calibri" w:cs="Times New Roman"/>
          <w:sz w:val="24"/>
          <w:szCs w:val="24"/>
          <w:lang w:val="en-ZA"/>
        </w:rPr>
        <w:fldChar w:fldCharType="begin"/>
      </w:r>
      <w:r w:rsidR="00053DBC">
        <w:rPr>
          <w:rFonts w:ascii="Calibri" w:eastAsia="Calibri" w:hAnsi="Calibri" w:cs="Times New Roman"/>
          <w:sz w:val="24"/>
          <w:szCs w:val="24"/>
          <w:lang w:val="en-ZA"/>
        </w:rPr>
        <w:instrText xml:space="preserve"> HYPERLINK "mailto:thembin@wrc.org.za" </w:instrText>
      </w:r>
      <w:r w:rsidR="00053DBC">
        <w:rPr>
          <w:rFonts w:ascii="Calibri" w:eastAsia="Calibri" w:hAnsi="Calibri" w:cs="Times New Roman"/>
          <w:sz w:val="24"/>
          <w:szCs w:val="24"/>
          <w:lang w:val="en-ZA"/>
        </w:rPr>
        <w:fldChar w:fldCharType="separate"/>
      </w:r>
      <w:r w:rsidR="00053DBC" w:rsidRPr="00F146D3">
        <w:rPr>
          <w:rStyle w:val="Hyperlink"/>
          <w:rFonts w:ascii="Calibri" w:eastAsia="Calibri" w:hAnsi="Calibri" w:cs="Times New Roman"/>
          <w:sz w:val="24"/>
          <w:szCs w:val="24"/>
          <w:lang w:val="en-ZA"/>
        </w:rPr>
        <w:t>thembin@wrc.org.za</w:t>
      </w:r>
      <w:r w:rsidR="00053DBC">
        <w:rPr>
          <w:rFonts w:ascii="Calibri" w:eastAsia="Calibri" w:hAnsi="Calibri" w:cs="Times New Roman"/>
          <w:sz w:val="24"/>
          <w:szCs w:val="24"/>
          <w:lang w:val="en-ZA"/>
        </w:rPr>
        <w:fldChar w:fldCharType="end"/>
      </w:r>
      <w:r w:rsidR="00053DBC">
        <w:rPr>
          <w:rFonts w:ascii="Calibri" w:eastAsia="Calibri" w:hAnsi="Calibri" w:cs="Times New Roman"/>
          <w:sz w:val="24"/>
          <w:szCs w:val="24"/>
          <w:lang w:val="en-ZA"/>
        </w:rPr>
        <w:t xml:space="preserve">. </w:t>
      </w:r>
    </w:p>
    <w:sectPr w:rsidR="007D6725">
      <w:headerReference w:type="even" r:id="rId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0EC1F" w14:textId="77777777" w:rsidR="00422B5E" w:rsidRDefault="00422B5E">
      <w:pPr>
        <w:spacing w:after="0" w:line="240" w:lineRule="auto"/>
      </w:pPr>
      <w:r>
        <w:separator/>
      </w:r>
    </w:p>
  </w:endnote>
  <w:endnote w:type="continuationSeparator" w:id="0">
    <w:p w14:paraId="1C12A79D" w14:textId="77777777" w:rsidR="00422B5E" w:rsidRDefault="0042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0BA5" w14:textId="77777777" w:rsidR="00357ADD" w:rsidRPr="00D404AA" w:rsidRDefault="00422B5E">
    <w:pPr>
      <w:pStyle w:val="Footer"/>
      <w:jc w:val="right"/>
      <w:rPr>
        <w:sz w:val="12"/>
        <w:szCs w:val="12"/>
      </w:rPr>
    </w:pPr>
  </w:p>
  <w:p w14:paraId="44039421" w14:textId="115A358C" w:rsidR="00357ADD" w:rsidRDefault="006E6CDE">
    <w:pPr>
      <w:pStyle w:val="Footer"/>
      <w:jc w:val="right"/>
    </w:pPr>
    <w:r>
      <w:t xml:space="preserve">Page </w:t>
    </w:r>
    <w:r>
      <w:fldChar w:fldCharType="begin"/>
    </w:r>
    <w:r>
      <w:instrText xml:space="preserve"> PAGE   \* MERGEFORMAT </w:instrText>
    </w:r>
    <w:r>
      <w:fldChar w:fldCharType="separate"/>
    </w:r>
    <w:r w:rsidR="002C456D">
      <w:rPr>
        <w:noProof/>
      </w:rPr>
      <w:t>1</w:t>
    </w:r>
    <w:r>
      <w:rPr>
        <w:noProof/>
      </w:rPr>
      <w:fldChar w:fldCharType="end"/>
    </w:r>
  </w:p>
  <w:p w14:paraId="58569200" w14:textId="77777777" w:rsidR="00357ADD" w:rsidRDefault="00422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FD29" w14:textId="77777777" w:rsidR="00357ADD" w:rsidRPr="00D404AA" w:rsidRDefault="00422B5E" w:rsidP="00F07B09">
    <w:pPr>
      <w:pStyle w:val="Footer"/>
      <w:jc w:val="center"/>
      <w:rPr>
        <w:sz w:val="12"/>
        <w:szCs w:val="12"/>
      </w:rPr>
    </w:pPr>
  </w:p>
  <w:p w14:paraId="0B9CC0A0" w14:textId="77777777" w:rsidR="00357ADD" w:rsidRDefault="006E6CDE" w:rsidP="00F07B09">
    <w:pPr>
      <w:pStyle w:val="Footer"/>
      <w:jc w:val="center"/>
    </w:pPr>
    <w:r>
      <w:t>Funding Application Cover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DE200" w14:textId="77777777" w:rsidR="00422B5E" w:rsidRDefault="00422B5E">
      <w:pPr>
        <w:spacing w:after="0" w:line="240" w:lineRule="auto"/>
      </w:pPr>
      <w:r>
        <w:separator/>
      </w:r>
    </w:p>
  </w:footnote>
  <w:footnote w:type="continuationSeparator" w:id="0">
    <w:p w14:paraId="2A7BA0BF" w14:textId="77777777" w:rsidR="00422B5E" w:rsidRDefault="00422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60CC" w14:textId="77777777" w:rsidR="00357ADD" w:rsidRDefault="006E6C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57216" w14:textId="77777777" w:rsidR="00357ADD" w:rsidRDefault="00422B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2004" w14:textId="77777777" w:rsidR="00357ADD" w:rsidRPr="000776E1" w:rsidRDefault="006E6CDE">
    <w:pPr>
      <w:pStyle w:val="Header"/>
      <w:ind w:right="360"/>
      <w:rPr>
        <w:rFonts w:cs="Arial"/>
      </w:rPr>
    </w:pPr>
    <w:r>
      <w:rPr>
        <w:noProof/>
        <w:lang w:val="en-ZA" w:eastAsia="en-ZA"/>
      </w:rPr>
      <w:drawing>
        <wp:inline distT="0" distB="0" distL="0" distR="0" wp14:anchorId="3BA1186E" wp14:editId="2E32FC92">
          <wp:extent cx="8191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314450"/>
                  </a:xfrm>
                  <a:prstGeom prst="rect">
                    <a:avLst/>
                  </a:prstGeom>
                  <a:noFill/>
                  <a:ln>
                    <a:noFill/>
                  </a:ln>
                </pic:spPr>
              </pic:pic>
            </a:graphicData>
          </a:graphic>
        </wp:inline>
      </w:drawing>
    </w:r>
    <w:r>
      <w:rPr>
        <w:rFonts w:cs="Arial"/>
      </w:rPr>
      <w:t xml:space="preserve">                                                                                               </w:t>
    </w:r>
    <w:r>
      <w:rPr>
        <w:noProof/>
        <w:lang w:val="en-ZA" w:eastAsia="en-ZA"/>
      </w:rPr>
      <w:drawing>
        <wp:inline distT="0" distB="0" distL="0" distR="0" wp14:anchorId="75102C5A" wp14:editId="08826532">
          <wp:extent cx="1611630" cy="1330325"/>
          <wp:effectExtent l="0" t="0" r="762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srcRect t="11058" b="22271"/>
                  <a:stretch/>
                </pic:blipFill>
                <pic:spPr bwMode="auto">
                  <a:xfrm>
                    <a:off x="0" y="0"/>
                    <a:ext cx="1611630" cy="1330325"/>
                  </a:xfrm>
                  <a:prstGeom prst="rect">
                    <a:avLst/>
                  </a:prstGeom>
                  <a:ln>
                    <a:noFill/>
                  </a:ln>
                  <a:extLst>
                    <a:ext uri="{53640926-AAD7-44D8-BBD7-CCE9431645EC}">
                      <a14:shadowObscured xmlns:a14="http://schemas.microsoft.com/office/drawing/2010/main"/>
                    </a:ext>
                  </a:extLst>
                </pic:spPr>
              </pic:pic>
            </a:graphicData>
          </a:graphic>
        </wp:inline>
      </w:drawing>
    </w:r>
    <w:r>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71B"/>
    <w:multiLevelType w:val="hybridMultilevel"/>
    <w:tmpl w:val="1862BF1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3940040B"/>
    <w:multiLevelType w:val="hybridMultilevel"/>
    <w:tmpl w:val="E19EF80C"/>
    <w:lvl w:ilvl="0" w:tplc="15DE6908">
      <w:start w:val="1"/>
      <w:numFmt w:val="decimal"/>
      <w:lvlText w:val="%1."/>
      <w:lvlJc w:val="left"/>
      <w:pPr>
        <w:ind w:left="360" w:hanging="360"/>
      </w:pPr>
      <w:rPr>
        <w:rFonts w:ascii="Calibri" w:eastAsia="Times New Roman" w:hAnsi="Calibri"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F711D6C"/>
    <w:multiLevelType w:val="hybridMultilevel"/>
    <w:tmpl w:val="CC52EE7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BCE357E"/>
    <w:multiLevelType w:val="hybridMultilevel"/>
    <w:tmpl w:val="E7B814EA"/>
    <w:lvl w:ilvl="0" w:tplc="9D625064">
      <w:start w:val="1"/>
      <w:numFmt w:val="decimal"/>
      <w:lvlText w:val="%1."/>
      <w:lvlJc w:val="left"/>
      <w:pPr>
        <w:tabs>
          <w:tab w:val="num" w:pos="360"/>
        </w:tabs>
        <w:ind w:left="360" w:hanging="360"/>
      </w:pPr>
    </w:lvl>
    <w:lvl w:ilvl="1" w:tplc="A718D058" w:tentative="1">
      <w:start w:val="1"/>
      <w:numFmt w:val="decimal"/>
      <w:lvlText w:val="%2."/>
      <w:lvlJc w:val="left"/>
      <w:pPr>
        <w:tabs>
          <w:tab w:val="num" w:pos="1440"/>
        </w:tabs>
        <w:ind w:left="1440" w:hanging="360"/>
      </w:pPr>
    </w:lvl>
    <w:lvl w:ilvl="2" w:tplc="403CBA92" w:tentative="1">
      <w:start w:val="1"/>
      <w:numFmt w:val="decimal"/>
      <w:lvlText w:val="%3."/>
      <w:lvlJc w:val="left"/>
      <w:pPr>
        <w:tabs>
          <w:tab w:val="num" w:pos="2160"/>
        </w:tabs>
        <w:ind w:left="2160" w:hanging="360"/>
      </w:pPr>
    </w:lvl>
    <w:lvl w:ilvl="3" w:tplc="27AE9D8E" w:tentative="1">
      <w:start w:val="1"/>
      <w:numFmt w:val="decimal"/>
      <w:lvlText w:val="%4."/>
      <w:lvlJc w:val="left"/>
      <w:pPr>
        <w:tabs>
          <w:tab w:val="num" w:pos="2880"/>
        </w:tabs>
        <w:ind w:left="2880" w:hanging="360"/>
      </w:pPr>
    </w:lvl>
    <w:lvl w:ilvl="4" w:tplc="D28CDB02" w:tentative="1">
      <w:start w:val="1"/>
      <w:numFmt w:val="decimal"/>
      <w:lvlText w:val="%5."/>
      <w:lvlJc w:val="left"/>
      <w:pPr>
        <w:tabs>
          <w:tab w:val="num" w:pos="3600"/>
        </w:tabs>
        <w:ind w:left="3600" w:hanging="360"/>
      </w:pPr>
    </w:lvl>
    <w:lvl w:ilvl="5" w:tplc="616E4070" w:tentative="1">
      <w:start w:val="1"/>
      <w:numFmt w:val="decimal"/>
      <w:lvlText w:val="%6."/>
      <w:lvlJc w:val="left"/>
      <w:pPr>
        <w:tabs>
          <w:tab w:val="num" w:pos="4320"/>
        </w:tabs>
        <w:ind w:left="4320" w:hanging="360"/>
      </w:pPr>
    </w:lvl>
    <w:lvl w:ilvl="6" w:tplc="5AE22724" w:tentative="1">
      <w:start w:val="1"/>
      <w:numFmt w:val="decimal"/>
      <w:lvlText w:val="%7."/>
      <w:lvlJc w:val="left"/>
      <w:pPr>
        <w:tabs>
          <w:tab w:val="num" w:pos="5040"/>
        </w:tabs>
        <w:ind w:left="5040" w:hanging="360"/>
      </w:pPr>
    </w:lvl>
    <w:lvl w:ilvl="7" w:tplc="F65A7A9A" w:tentative="1">
      <w:start w:val="1"/>
      <w:numFmt w:val="decimal"/>
      <w:lvlText w:val="%8."/>
      <w:lvlJc w:val="left"/>
      <w:pPr>
        <w:tabs>
          <w:tab w:val="num" w:pos="5760"/>
        </w:tabs>
        <w:ind w:left="5760" w:hanging="360"/>
      </w:pPr>
    </w:lvl>
    <w:lvl w:ilvl="8" w:tplc="0530793C" w:tentative="1">
      <w:start w:val="1"/>
      <w:numFmt w:val="decimal"/>
      <w:lvlText w:val="%9."/>
      <w:lvlJc w:val="left"/>
      <w:pPr>
        <w:tabs>
          <w:tab w:val="num" w:pos="6480"/>
        </w:tabs>
        <w:ind w:left="6480" w:hanging="360"/>
      </w:pPr>
    </w:lvl>
  </w:abstractNum>
  <w:abstractNum w:abstractNumId="4" w15:restartNumberingAfterBreak="0">
    <w:nsid w:val="7B1770F0"/>
    <w:multiLevelType w:val="hybridMultilevel"/>
    <w:tmpl w:val="0220D6B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C2A2A39"/>
    <w:multiLevelType w:val="hybridMultilevel"/>
    <w:tmpl w:val="09E867E2"/>
    <w:lvl w:ilvl="0" w:tplc="AE34B354">
      <w:start w:val="1"/>
      <w:numFmt w:val="decimal"/>
      <w:lvlText w:val="%1."/>
      <w:lvlJc w:val="left"/>
      <w:pPr>
        <w:tabs>
          <w:tab w:val="num" w:pos="720"/>
        </w:tabs>
        <w:ind w:left="720" w:hanging="360"/>
      </w:pPr>
    </w:lvl>
    <w:lvl w:ilvl="1" w:tplc="1EA402E4" w:tentative="1">
      <w:start w:val="1"/>
      <w:numFmt w:val="decimal"/>
      <w:lvlText w:val="%2."/>
      <w:lvlJc w:val="left"/>
      <w:pPr>
        <w:tabs>
          <w:tab w:val="num" w:pos="1440"/>
        </w:tabs>
        <w:ind w:left="1440" w:hanging="360"/>
      </w:pPr>
    </w:lvl>
    <w:lvl w:ilvl="2" w:tplc="41E66086" w:tentative="1">
      <w:start w:val="1"/>
      <w:numFmt w:val="decimal"/>
      <w:lvlText w:val="%3."/>
      <w:lvlJc w:val="left"/>
      <w:pPr>
        <w:tabs>
          <w:tab w:val="num" w:pos="2160"/>
        </w:tabs>
        <w:ind w:left="2160" w:hanging="360"/>
      </w:pPr>
    </w:lvl>
    <w:lvl w:ilvl="3" w:tplc="7FA66494" w:tentative="1">
      <w:start w:val="1"/>
      <w:numFmt w:val="decimal"/>
      <w:lvlText w:val="%4."/>
      <w:lvlJc w:val="left"/>
      <w:pPr>
        <w:tabs>
          <w:tab w:val="num" w:pos="2880"/>
        </w:tabs>
        <w:ind w:left="2880" w:hanging="360"/>
      </w:pPr>
    </w:lvl>
    <w:lvl w:ilvl="4" w:tplc="DBB0A32C" w:tentative="1">
      <w:start w:val="1"/>
      <w:numFmt w:val="decimal"/>
      <w:lvlText w:val="%5."/>
      <w:lvlJc w:val="left"/>
      <w:pPr>
        <w:tabs>
          <w:tab w:val="num" w:pos="3600"/>
        </w:tabs>
        <w:ind w:left="3600" w:hanging="360"/>
      </w:pPr>
    </w:lvl>
    <w:lvl w:ilvl="5" w:tplc="620E157A" w:tentative="1">
      <w:start w:val="1"/>
      <w:numFmt w:val="decimal"/>
      <w:lvlText w:val="%6."/>
      <w:lvlJc w:val="left"/>
      <w:pPr>
        <w:tabs>
          <w:tab w:val="num" w:pos="4320"/>
        </w:tabs>
        <w:ind w:left="4320" w:hanging="360"/>
      </w:pPr>
    </w:lvl>
    <w:lvl w:ilvl="6" w:tplc="6DD8583E" w:tentative="1">
      <w:start w:val="1"/>
      <w:numFmt w:val="decimal"/>
      <w:lvlText w:val="%7."/>
      <w:lvlJc w:val="left"/>
      <w:pPr>
        <w:tabs>
          <w:tab w:val="num" w:pos="5040"/>
        </w:tabs>
        <w:ind w:left="5040" w:hanging="360"/>
      </w:pPr>
    </w:lvl>
    <w:lvl w:ilvl="7" w:tplc="A790D8CC" w:tentative="1">
      <w:start w:val="1"/>
      <w:numFmt w:val="decimal"/>
      <w:lvlText w:val="%8."/>
      <w:lvlJc w:val="left"/>
      <w:pPr>
        <w:tabs>
          <w:tab w:val="num" w:pos="5760"/>
        </w:tabs>
        <w:ind w:left="5760" w:hanging="360"/>
      </w:pPr>
    </w:lvl>
    <w:lvl w:ilvl="8" w:tplc="81365BC0"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MjGwNDe2NDY0sLBQ0lEKTi0uzszPAykwrAUAhGd6+SwAAAA="/>
  </w:docVars>
  <w:rsids>
    <w:rsidRoot w:val="007D6725"/>
    <w:rsid w:val="00053DBC"/>
    <w:rsid w:val="000B79E5"/>
    <w:rsid w:val="002C456D"/>
    <w:rsid w:val="00422B5E"/>
    <w:rsid w:val="006E6CDE"/>
    <w:rsid w:val="0078610E"/>
    <w:rsid w:val="007D6725"/>
    <w:rsid w:val="00D7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7E37"/>
  <w15:chartTrackingRefBased/>
  <w15:docId w15:val="{41F05E83-D074-4159-9C29-32A687A8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725"/>
  </w:style>
  <w:style w:type="paragraph" w:styleId="Footer">
    <w:name w:val="footer"/>
    <w:basedOn w:val="Normal"/>
    <w:link w:val="FooterChar"/>
    <w:uiPriority w:val="99"/>
    <w:unhideWhenUsed/>
    <w:rsid w:val="007D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725"/>
  </w:style>
  <w:style w:type="paragraph" w:styleId="ListParagraph">
    <w:name w:val="List Paragraph"/>
    <w:basedOn w:val="Normal"/>
    <w:uiPriority w:val="34"/>
    <w:qFormat/>
    <w:rsid w:val="007D6725"/>
    <w:pPr>
      <w:ind w:left="720"/>
      <w:contextualSpacing/>
    </w:pPr>
  </w:style>
  <w:style w:type="table" w:styleId="TableGrid">
    <w:name w:val="Table Grid"/>
    <w:basedOn w:val="TableNormal"/>
    <w:uiPriority w:val="39"/>
    <w:rsid w:val="007D672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7D6725"/>
    <w:rPr>
      <w:rFonts w:ascii="Times New Roman" w:eastAsia="Times New Roman" w:hAnsi="Times New Roman" w:cs="Times New Roman"/>
      <w:sz w:val="2"/>
      <w:szCs w:val="20"/>
      <w:lang w:val="en-ZA" w:eastAsia="en-ZA"/>
    </w:rPr>
  </w:style>
  <w:style w:type="character" w:styleId="Hyperlink">
    <w:name w:val="Hyperlink"/>
    <w:basedOn w:val="DefaultParagraphFont"/>
    <w:uiPriority w:val="99"/>
    <w:unhideWhenUsed/>
    <w:rsid w:val="007D6725"/>
    <w:rPr>
      <w:color w:val="0563C1" w:themeColor="hyperlink"/>
      <w:u w:val="single"/>
    </w:rPr>
  </w:style>
  <w:style w:type="paragraph" w:styleId="NormalWeb">
    <w:name w:val="Normal (Web)"/>
    <w:basedOn w:val="Normal"/>
    <w:uiPriority w:val="99"/>
    <w:rsid w:val="007D6725"/>
    <w:pPr>
      <w:spacing w:before="100" w:beforeAutospacing="1" w:after="100" w:afterAutospacing="1"/>
    </w:pPr>
    <w:rPr>
      <w:rFonts w:ascii="Arial" w:eastAsia="Times New Roman" w:hAnsi="Arial" w:cs="Arial"/>
      <w:color w:val="000000"/>
      <w:sz w:val="20"/>
      <w:szCs w:val="20"/>
      <w:lang w:val="en-GB"/>
    </w:rPr>
  </w:style>
  <w:style w:type="character" w:styleId="PageNumber">
    <w:name w:val="page number"/>
    <w:uiPriority w:val="99"/>
    <w:rsid w:val="007D6725"/>
    <w:rPr>
      <w:rFonts w:cs="Times New Roman"/>
    </w:rPr>
  </w:style>
  <w:style w:type="character" w:customStyle="1" w:styleId="UnresolvedMention">
    <w:name w:val="Unresolved Mention"/>
    <w:basedOn w:val="DefaultParagraphFont"/>
    <w:uiPriority w:val="99"/>
    <w:semiHidden/>
    <w:unhideWhenUsed/>
    <w:rsid w:val="0005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abom@wrc.org.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Tshembani Khupane</dc:creator>
  <cp:keywords/>
  <dc:description/>
  <cp:lastModifiedBy>PMotsoapong</cp:lastModifiedBy>
  <cp:revision>2</cp:revision>
  <dcterms:created xsi:type="dcterms:W3CDTF">2021-01-26T08:41:00Z</dcterms:created>
  <dcterms:modified xsi:type="dcterms:W3CDTF">2021-01-26T08:41:00Z</dcterms:modified>
</cp:coreProperties>
</file>